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9" w:rsidRPr="009A2F11" w:rsidRDefault="009A2F11">
      <w:pPr>
        <w:jc w:val="center"/>
        <w:rPr>
          <w:lang w:val="es-MX"/>
        </w:rPr>
      </w:pPr>
      <w:bookmarkStart w:id="0" w:name="_GoBack"/>
      <w:bookmarkEnd w:id="0"/>
      <w:r w:rsidRPr="009A2F11">
        <w:rPr>
          <w:lang w:val="es-MX"/>
        </w:rPr>
        <w:t>Carta de Dinero de Primer Grado</w:t>
      </w:r>
      <w:r w:rsidR="00F60111" w:rsidRPr="009A2F11">
        <w:rPr>
          <w:lang w:val="es-MX"/>
        </w:rPr>
        <w:t xml:space="preserve"> </w:t>
      </w:r>
    </w:p>
    <w:p w:rsidR="007A3D16" w:rsidRDefault="007A3D16" w:rsidP="009A2F11">
      <w:pPr>
        <w:tabs>
          <w:tab w:val="left" w:pos="510"/>
        </w:tabs>
        <w:rPr>
          <w:lang w:val="es-MX"/>
        </w:rPr>
      </w:pPr>
    </w:p>
    <w:p w:rsidR="009A2F11" w:rsidRPr="009A2F11" w:rsidRDefault="009A2F11" w:rsidP="009A2F11">
      <w:pPr>
        <w:tabs>
          <w:tab w:val="left" w:pos="510"/>
        </w:tabs>
        <w:rPr>
          <w:lang w:val="es-MX"/>
        </w:rPr>
      </w:pPr>
      <w:bookmarkStart w:id="1" w:name="_Hlk506581572"/>
      <w:r w:rsidRPr="009A2F11">
        <w:rPr>
          <w:lang w:val="es-MX"/>
        </w:rPr>
        <w:t>Estimada Familia de Primer Grado,</w:t>
      </w:r>
    </w:p>
    <w:p w:rsidR="009A2F11" w:rsidRPr="009A2F11" w:rsidRDefault="009A2F11" w:rsidP="009A2F11">
      <w:pPr>
        <w:tabs>
          <w:tab w:val="left" w:pos="510"/>
        </w:tabs>
        <w:rPr>
          <w:lang w:val="es-MX"/>
        </w:rPr>
      </w:pPr>
    </w:p>
    <w:p w:rsidR="009A2F11" w:rsidRPr="009A2F11" w:rsidRDefault="009A2F11" w:rsidP="009A2F11">
      <w:pPr>
        <w:tabs>
          <w:tab w:val="left" w:pos="510"/>
        </w:tabs>
        <w:rPr>
          <w:lang w:val="es-MX"/>
        </w:rPr>
      </w:pPr>
      <w:r w:rsidRPr="009A2F11">
        <w:rPr>
          <w:lang w:val="es-MX"/>
        </w:rPr>
        <w:t xml:space="preserve">Durante la semana del &lt;date&gt; estaremos comenzando una nueva unidad nueva en matemáticas enfocada en </w:t>
      </w:r>
      <w:r w:rsidR="00EB7135">
        <w:rPr>
          <w:lang w:val="es-MX"/>
        </w:rPr>
        <w:t>monedas [las monedas de 25 centavos (</w:t>
      </w:r>
      <w:proofErr w:type="spellStart"/>
      <w:r w:rsidR="00EB7135">
        <w:rPr>
          <w:lang w:val="es-MX"/>
        </w:rPr>
        <w:t>quarters</w:t>
      </w:r>
      <w:proofErr w:type="spellEnd"/>
      <w:r w:rsidR="00EB7135">
        <w:rPr>
          <w:lang w:val="es-MX"/>
        </w:rPr>
        <w:t xml:space="preserve">), las monedas de diez centavos (dimes), </w:t>
      </w:r>
      <w:bookmarkStart w:id="2" w:name="_Hlk506580058"/>
      <w:r w:rsidR="00EB7135">
        <w:rPr>
          <w:lang w:val="es-MX"/>
        </w:rPr>
        <w:t>las monedas de cinco centavos (</w:t>
      </w:r>
      <w:proofErr w:type="spellStart"/>
      <w:r w:rsidR="00EB7135">
        <w:rPr>
          <w:lang w:val="es-MX"/>
        </w:rPr>
        <w:t>nickels</w:t>
      </w:r>
      <w:proofErr w:type="spellEnd"/>
      <w:r w:rsidR="00EB7135">
        <w:rPr>
          <w:lang w:val="es-MX"/>
        </w:rPr>
        <w:t>)</w:t>
      </w:r>
      <w:r>
        <w:rPr>
          <w:lang w:val="es-MX"/>
        </w:rPr>
        <w:t xml:space="preserve"> </w:t>
      </w:r>
      <w:bookmarkEnd w:id="2"/>
      <w:r>
        <w:rPr>
          <w:lang w:val="es-MX"/>
        </w:rPr>
        <w:t>y centavos</w:t>
      </w:r>
      <w:r w:rsidR="00EB7135">
        <w:rPr>
          <w:lang w:val="es-MX"/>
        </w:rPr>
        <w:t xml:space="preserve"> (</w:t>
      </w:r>
      <w:proofErr w:type="spellStart"/>
      <w:r w:rsidR="00EB7135">
        <w:rPr>
          <w:lang w:val="es-MX"/>
        </w:rPr>
        <w:t>pennies</w:t>
      </w:r>
      <w:proofErr w:type="spellEnd"/>
      <w:r>
        <w:rPr>
          <w:lang w:val="es-MX"/>
        </w:rPr>
        <w:t>)</w:t>
      </w:r>
      <w:r w:rsidR="00EB7135">
        <w:rPr>
          <w:lang w:val="es-MX"/>
        </w:rPr>
        <w:t>]</w:t>
      </w:r>
      <w:r>
        <w:rPr>
          <w:lang w:val="es-MX"/>
        </w:rPr>
        <w:t xml:space="preserve"> y relacionando su valor a centavos. </w:t>
      </w:r>
      <w:r w:rsidR="007A3D16">
        <w:rPr>
          <w:lang w:val="es-MX"/>
        </w:rPr>
        <w:t xml:space="preserve"> </w:t>
      </w:r>
      <w:r w:rsidRPr="009A2F11">
        <w:rPr>
          <w:lang w:val="es-MX"/>
        </w:rPr>
        <w:t xml:space="preserve">El propósito de esta carta es para darle información preliminar sobre nuestra unidad nueva.  </w:t>
      </w:r>
    </w:p>
    <w:bookmarkEnd w:id="1"/>
    <w:p w:rsidR="00DF0C09" w:rsidRPr="009A2F11" w:rsidRDefault="00D039BD" w:rsidP="00D039BD">
      <w:pPr>
        <w:tabs>
          <w:tab w:val="left" w:pos="510"/>
        </w:tabs>
        <w:rPr>
          <w:lang w:val="es-MX"/>
        </w:rPr>
      </w:pPr>
      <w:r w:rsidRPr="009A2F11">
        <w:rPr>
          <w:lang w:val="es-MX"/>
        </w:rPr>
        <w:tab/>
      </w:r>
    </w:p>
    <w:p w:rsidR="009A2F11" w:rsidRPr="00040865" w:rsidRDefault="009A2F11">
      <w:pPr>
        <w:rPr>
          <w:b/>
          <w:lang w:val="es-MX"/>
        </w:rPr>
      </w:pPr>
      <w:bookmarkStart w:id="3" w:name="_Hlk506581553"/>
      <w:r w:rsidRPr="00040865">
        <w:rPr>
          <w:b/>
          <w:lang w:val="es-MX"/>
        </w:rPr>
        <w:t>Enfoque de la Unidad</w:t>
      </w:r>
    </w:p>
    <w:bookmarkEnd w:id="3"/>
    <w:p w:rsidR="00EB7135" w:rsidRDefault="00EB7135">
      <w:pPr>
        <w:rPr>
          <w:lang w:val="es-MX"/>
        </w:rPr>
      </w:pPr>
    </w:p>
    <w:p w:rsidR="0075510D" w:rsidRDefault="009A2F11">
      <w:pPr>
        <w:rPr>
          <w:lang w:val="es-MX"/>
        </w:rPr>
      </w:pPr>
      <w:r w:rsidRPr="009A2F11">
        <w:rPr>
          <w:lang w:val="es-MX"/>
        </w:rPr>
        <w:t xml:space="preserve">Su estudiante de primer grado se </w:t>
      </w:r>
      <w:r w:rsidR="007A3D16" w:rsidRPr="009A2F11">
        <w:rPr>
          <w:lang w:val="es-MX"/>
        </w:rPr>
        <w:t>enfocará</w:t>
      </w:r>
      <w:r w:rsidRPr="009A2F11">
        <w:rPr>
          <w:lang w:val="es-MX"/>
        </w:rPr>
        <w:t xml:space="preserve"> en edificando un entendimiento </w:t>
      </w:r>
      <w:r w:rsidR="007A3D16" w:rsidRPr="009A2F11">
        <w:rPr>
          <w:lang w:val="es-MX"/>
        </w:rPr>
        <w:t>básico</w:t>
      </w:r>
      <w:r w:rsidRPr="009A2F11">
        <w:rPr>
          <w:lang w:val="es-MX"/>
        </w:rPr>
        <w:t xml:space="preserve"> de dinero. </w:t>
      </w:r>
      <w:r>
        <w:rPr>
          <w:lang w:val="es-MX"/>
        </w:rPr>
        <w:t xml:space="preserve"> </w:t>
      </w:r>
      <w:r w:rsidRPr="009A2F11">
        <w:rPr>
          <w:lang w:val="es-MX"/>
        </w:rPr>
        <w:t>Los estudiante</w:t>
      </w:r>
      <w:r w:rsidR="00EB7135">
        <w:rPr>
          <w:lang w:val="es-MX"/>
        </w:rPr>
        <w:t>s compararan como las monedas son parecidas</w:t>
      </w:r>
      <w:r w:rsidRPr="009A2F11">
        <w:rPr>
          <w:lang w:val="es-MX"/>
        </w:rPr>
        <w:t xml:space="preserve"> y diferentes para ayudarles</w:t>
      </w:r>
      <w:r w:rsidR="007A3D16">
        <w:rPr>
          <w:lang w:val="es-MX"/>
        </w:rPr>
        <w:t xml:space="preserve"> a</w:t>
      </w:r>
      <w:r w:rsidRPr="009A2F11">
        <w:rPr>
          <w:lang w:val="es-MX"/>
        </w:rPr>
        <w:t xml:space="preserve"> identificar los nombres de cada moneda </w:t>
      </w:r>
      <w:r w:rsidR="00EB7135">
        <w:rPr>
          <w:lang w:val="es-MX"/>
        </w:rPr>
        <w:t>[</w:t>
      </w:r>
      <w:r w:rsidR="00EB7135" w:rsidRPr="00EB7135">
        <w:rPr>
          <w:lang w:val="es-MX"/>
        </w:rPr>
        <w:t>centavos (</w:t>
      </w:r>
      <w:proofErr w:type="spellStart"/>
      <w:r w:rsidR="00EB7135" w:rsidRPr="00EB7135">
        <w:rPr>
          <w:lang w:val="es-MX"/>
        </w:rPr>
        <w:t>pennies</w:t>
      </w:r>
      <w:proofErr w:type="spellEnd"/>
      <w:r w:rsidR="00EB7135" w:rsidRPr="00EB7135">
        <w:rPr>
          <w:lang w:val="es-MX"/>
        </w:rPr>
        <w:t>)</w:t>
      </w:r>
      <w:r w:rsidR="00EB7135">
        <w:rPr>
          <w:lang w:val="es-MX"/>
        </w:rPr>
        <w:t xml:space="preserve">, </w:t>
      </w:r>
      <w:r w:rsidR="00EB7135" w:rsidRPr="00EB7135">
        <w:rPr>
          <w:lang w:val="es-MX"/>
        </w:rPr>
        <w:t>las mone</w:t>
      </w:r>
      <w:r w:rsidR="00EB7135">
        <w:rPr>
          <w:lang w:val="es-MX"/>
        </w:rPr>
        <w:t>das de cinco centavos (</w:t>
      </w:r>
      <w:proofErr w:type="spellStart"/>
      <w:r w:rsidR="00EB7135">
        <w:rPr>
          <w:lang w:val="es-MX"/>
        </w:rPr>
        <w:t>nickels</w:t>
      </w:r>
      <w:proofErr w:type="spellEnd"/>
      <w:r w:rsidR="00EB7135">
        <w:rPr>
          <w:lang w:val="es-MX"/>
        </w:rPr>
        <w:t xml:space="preserve">), </w:t>
      </w:r>
      <w:r w:rsidR="00EB7135" w:rsidRPr="00EB7135">
        <w:rPr>
          <w:lang w:val="es-MX"/>
        </w:rPr>
        <w:t>las monedas de diez centavos (dimes)</w:t>
      </w:r>
      <w:r w:rsidR="00EB7135">
        <w:rPr>
          <w:lang w:val="es-MX"/>
        </w:rPr>
        <w:t xml:space="preserve">, y </w:t>
      </w:r>
      <w:r w:rsidR="00EB7135" w:rsidRPr="00EB7135">
        <w:rPr>
          <w:lang w:val="es-MX"/>
        </w:rPr>
        <w:t>las monedas de 25 centavos (</w:t>
      </w:r>
      <w:proofErr w:type="spellStart"/>
      <w:r w:rsidR="00EB7135" w:rsidRPr="00EB7135">
        <w:rPr>
          <w:lang w:val="es-MX"/>
        </w:rPr>
        <w:t>quarters</w:t>
      </w:r>
      <w:proofErr w:type="spellEnd"/>
      <w:r w:rsidR="00EB7135" w:rsidRPr="00EB7135">
        <w:rPr>
          <w:lang w:val="es-MX"/>
        </w:rPr>
        <w:t>)</w:t>
      </w:r>
      <w:r w:rsidR="00EB7135">
        <w:rPr>
          <w:lang w:val="es-MX"/>
        </w:rPr>
        <w:t>]</w:t>
      </w:r>
      <w:r w:rsidRPr="009A2F11">
        <w:rPr>
          <w:lang w:val="es-MX"/>
        </w:rPr>
        <w:t xml:space="preserve">. </w:t>
      </w:r>
      <w:r>
        <w:rPr>
          <w:lang w:val="es-MX"/>
        </w:rPr>
        <w:t xml:space="preserve"> También aprenderán los valores de las monedas, lo cual es el </w:t>
      </w:r>
      <w:r w:rsidR="00EB7135">
        <w:rPr>
          <w:lang w:val="es-MX"/>
        </w:rPr>
        <w:t>número</w:t>
      </w:r>
      <w:r>
        <w:rPr>
          <w:lang w:val="es-MX"/>
        </w:rPr>
        <w:t xml:space="preserve"> de centavos que cada moneda representa.   </w:t>
      </w:r>
      <w:r w:rsidR="00EB7135">
        <w:rPr>
          <w:lang w:val="es-MX"/>
        </w:rPr>
        <w:t>A medida que l</w:t>
      </w:r>
      <w:r>
        <w:rPr>
          <w:lang w:val="es-MX"/>
        </w:rPr>
        <w:t>os estudiantes empiezan a entender los v</w:t>
      </w:r>
      <w:r w:rsidR="00EB7135">
        <w:rPr>
          <w:lang w:val="es-MX"/>
        </w:rPr>
        <w:t xml:space="preserve">alores de cada moneda, contaran el grupo </w:t>
      </w:r>
      <w:r>
        <w:rPr>
          <w:lang w:val="es-MX"/>
        </w:rPr>
        <w:t xml:space="preserve">de la misma moneda.  </w:t>
      </w:r>
      <w:r w:rsidRPr="00EB7135">
        <w:rPr>
          <w:lang w:val="es-MX"/>
        </w:rPr>
        <w:t xml:space="preserve">Contaran el valor de las monedas </w:t>
      </w:r>
      <w:r w:rsidR="007A3D16" w:rsidRPr="00EB7135">
        <w:rPr>
          <w:lang w:val="es-MX"/>
        </w:rPr>
        <w:t>parecidas al</w:t>
      </w:r>
      <w:r w:rsidRPr="00EB7135">
        <w:rPr>
          <w:lang w:val="es-MX"/>
        </w:rPr>
        <w:t xml:space="preserve"> contar </w:t>
      </w:r>
      <w:r w:rsidR="00EB7135" w:rsidRPr="00EB7135">
        <w:rPr>
          <w:lang w:val="es-MX"/>
        </w:rPr>
        <w:t>de dos en dos</w:t>
      </w:r>
      <w:r w:rsidRPr="00EB7135">
        <w:rPr>
          <w:lang w:val="es-MX"/>
        </w:rPr>
        <w:t>.</w:t>
      </w:r>
      <w:r w:rsidR="00EB7135">
        <w:rPr>
          <w:lang w:val="es-MX"/>
        </w:rPr>
        <w:t xml:space="preserve">   </w:t>
      </w:r>
    </w:p>
    <w:p w:rsidR="00EB7135" w:rsidRPr="00040865" w:rsidRDefault="00EB7135">
      <w:pPr>
        <w:rPr>
          <w:lang w:val="es-MX"/>
        </w:rPr>
      </w:pPr>
    </w:p>
    <w:tbl>
      <w:tblPr>
        <w:tblStyle w:val="a"/>
        <w:tblW w:w="94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0"/>
        <w:gridCol w:w="5449"/>
      </w:tblGrid>
      <w:tr w:rsidR="00DF0C09" w:rsidRPr="007A302A" w:rsidTr="0075510D">
        <w:trPr>
          <w:trHeight w:val="20"/>
        </w:trPr>
        <w:tc>
          <w:tcPr>
            <w:tcW w:w="4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40D" w:rsidRPr="00040865" w:rsidRDefault="008D740D">
            <w:pPr>
              <w:widowControl w:val="0"/>
              <w:spacing w:line="240" w:lineRule="auto"/>
              <w:rPr>
                <w:lang w:val="es-MX"/>
              </w:rPr>
            </w:pPr>
          </w:p>
          <w:p w:rsidR="008D740D" w:rsidRPr="00B52ABE" w:rsidRDefault="009A2F11" w:rsidP="00B52ABE">
            <w:pPr>
              <w:widowControl w:val="0"/>
              <w:tabs>
                <w:tab w:val="left" w:pos="1755"/>
              </w:tabs>
              <w:spacing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Monedas</w:t>
            </w:r>
            <w:proofErr w:type="spellEnd"/>
            <w:r>
              <w:rPr>
                <w:b/>
                <w:sz w:val="32"/>
                <w:szCs w:val="32"/>
              </w:rPr>
              <w:t xml:space="preserve"> y </w:t>
            </w:r>
            <w:proofErr w:type="spellStart"/>
            <w:r>
              <w:rPr>
                <w:b/>
                <w:sz w:val="32"/>
                <w:szCs w:val="32"/>
              </w:rPr>
              <w:t>su</w:t>
            </w:r>
            <w:proofErr w:type="spellEnd"/>
            <w:r>
              <w:rPr>
                <w:b/>
                <w:sz w:val="32"/>
                <w:szCs w:val="32"/>
              </w:rPr>
              <w:t xml:space="preserve"> valor</w:t>
            </w:r>
          </w:p>
          <w:p w:rsidR="008D740D" w:rsidRDefault="00B52ABE">
            <w:pPr>
              <w:widowControl w:val="0"/>
              <w:spacing w:line="240" w:lineRule="auto"/>
            </w:pPr>
            <w:r w:rsidRPr="00B52ABE">
              <w:rPr>
                <w:b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55880</wp:posOffset>
                      </wp:positionV>
                      <wp:extent cx="885825" cy="43719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37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0D" w:rsidRDefault="008D740D"/>
                                <w:p w:rsidR="008D740D" w:rsidRDefault="008D740D"/>
                                <w:p w:rsidR="00EB7135" w:rsidRDefault="00D20AD2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>M</w:t>
                                  </w:r>
                                  <w:r w:rsidR="00EB7135" w:rsidRPr="00EB7135">
                                    <w:rPr>
                                      <w:b/>
                                      <w:lang w:val="es-MX"/>
                                    </w:rPr>
                                    <w:t>oneda de 25 centavos</w:t>
                                  </w:r>
                                </w:p>
                                <w:p w:rsidR="008D740D" w:rsidRPr="00EB7135" w:rsidRDefault="00EB7135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proofErr w:type="spellStart"/>
                                  <w:r w:rsidR="008D740D" w:rsidRPr="00EB7135">
                                    <w:rPr>
                                      <w:b/>
                                      <w:lang w:val="es-MX"/>
                                    </w:rPr>
                                    <w:t>Quarter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8D740D" w:rsidRPr="00EB7135" w:rsidRDefault="008D740D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D20AD2" w:rsidRDefault="00D20AD2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8D740D" w:rsidRPr="00EB7135" w:rsidRDefault="00D20AD2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>M</w:t>
                                  </w:r>
                                  <w:r w:rsidR="00EB7135">
                                    <w:rPr>
                                      <w:b/>
                                      <w:lang w:val="es-MX"/>
                                    </w:rPr>
                                    <w:t>oneda de 5 centavos</w:t>
                                  </w:r>
                                </w:p>
                                <w:p w:rsidR="008D740D" w:rsidRPr="00EB7135" w:rsidRDefault="00EB7135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EB7135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="008D740D" w:rsidRPr="00EB7135">
                                    <w:rPr>
                                      <w:b/>
                                      <w:lang w:val="es-MX"/>
                                    </w:rPr>
                                    <w:t>Nickel</w:t>
                                  </w:r>
                                  <w:r w:rsidRPr="00EB7135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8D740D" w:rsidRPr="00EB7135" w:rsidRDefault="008D740D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D20AD2" w:rsidRDefault="00D20AD2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8D740D" w:rsidRPr="00EB7135" w:rsidRDefault="00D20AD2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>M</w:t>
                                  </w:r>
                                  <w:r w:rsidR="00EB7135">
                                    <w:rPr>
                                      <w:b/>
                                      <w:lang w:val="es-MX"/>
                                    </w:rPr>
                                    <w:t xml:space="preserve">oneda de </w:t>
                                  </w:r>
                                  <w:r w:rsidR="00EB7135" w:rsidRPr="00EB7135">
                                    <w:rPr>
                                      <w:b/>
                                      <w:lang w:val="es-MX"/>
                                    </w:rPr>
                                    <w:t>10 centavos</w:t>
                                  </w:r>
                                </w:p>
                                <w:p w:rsidR="008D740D" w:rsidRPr="00EB7135" w:rsidRDefault="00EB7135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EB7135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="008D740D" w:rsidRPr="00EB7135">
                                    <w:rPr>
                                      <w:b/>
                                      <w:lang w:val="es-MX"/>
                                    </w:rPr>
                                    <w:t>Dime</w:t>
                                  </w:r>
                                  <w:r w:rsidRPr="00EB7135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8D740D" w:rsidRPr="00EB7135" w:rsidRDefault="008D740D" w:rsidP="00FF0CDF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D20AD2" w:rsidRDefault="00D20AD2" w:rsidP="00FF0C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Moneda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1 centavo</w:t>
                                  </w:r>
                                </w:p>
                                <w:p w:rsidR="008D740D" w:rsidRDefault="00D20AD2" w:rsidP="00D20AD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8D740D" w:rsidRPr="008D740D">
                                    <w:rPr>
                                      <w:b/>
                                    </w:rPr>
                                    <w:t>Penny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25pt;margin-top:4.4pt;width:69.75pt;height:3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jdIQIAAB0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" stroked="f">
                      <v:textbox>
                        <w:txbxContent>
                          <w:p w:rsidR="008D740D" w:rsidRDefault="008D740D"/>
                          <w:p w:rsidR="008D740D" w:rsidRDefault="008D740D"/>
                          <w:p w:rsidR="00EB7135" w:rsidRDefault="00D20AD2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M</w:t>
                            </w:r>
                            <w:r w:rsidR="00EB7135" w:rsidRPr="00EB7135">
                              <w:rPr>
                                <w:b/>
                                <w:lang w:val="es-MX"/>
                              </w:rPr>
                              <w:t>oneda de 25 centavos</w:t>
                            </w:r>
                          </w:p>
                          <w:p w:rsidR="008D740D" w:rsidRPr="00EB7135" w:rsidRDefault="00EB7135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proofErr w:type="spellStart"/>
                            <w:r w:rsidR="008D740D" w:rsidRPr="00EB7135">
                              <w:rPr>
                                <w:b/>
                                <w:lang w:val="es-MX"/>
                              </w:rPr>
                              <w:t>Quarter</w:t>
                            </w:r>
                            <w:proofErr w:type="spellEnd"/>
                            <w:r>
                              <w:rPr>
                                <w:b/>
                                <w:lang w:val="es-MX"/>
                              </w:rPr>
                              <w:t>)</w:t>
                            </w:r>
                          </w:p>
                          <w:p w:rsidR="008D740D" w:rsidRPr="00EB7135" w:rsidRDefault="008D740D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20AD2" w:rsidRDefault="00D20AD2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8D740D" w:rsidRPr="00EB7135" w:rsidRDefault="00D20AD2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M</w:t>
                            </w:r>
                            <w:r w:rsidR="00EB7135">
                              <w:rPr>
                                <w:b/>
                                <w:lang w:val="es-MX"/>
                              </w:rPr>
                              <w:t>oneda de 5 centavos</w:t>
                            </w:r>
                          </w:p>
                          <w:p w:rsidR="008D740D" w:rsidRPr="00EB7135" w:rsidRDefault="00EB7135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B7135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="008D740D" w:rsidRPr="00EB7135">
                              <w:rPr>
                                <w:b/>
                                <w:lang w:val="es-MX"/>
                              </w:rPr>
                              <w:t>Nickel</w:t>
                            </w:r>
                            <w:r w:rsidRPr="00EB7135">
                              <w:rPr>
                                <w:b/>
                                <w:lang w:val="es-MX"/>
                              </w:rPr>
                              <w:t>)</w:t>
                            </w:r>
                          </w:p>
                          <w:p w:rsidR="008D740D" w:rsidRPr="00EB7135" w:rsidRDefault="008D740D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20AD2" w:rsidRDefault="00D20AD2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8D740D" w:rsidRPr="00EB7135" w:rsidRDefault="00D20AD2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M</w:t>
                            </w:r>
                            <w:r w:rsidR="00EB7135">
                              <w:rPr>
                                <w:b/>
                                <w:lang w:val="es-MX"/>
                              </w:rPr>
                              <w:t xml:space="preserve">oneda de </w:t>
                            </w:r>
                            <w:r w:rsidR="00EB7135" w:rsidRPr="00EB7135">
                              <w:rPr>
                                <w:b/>
                                <w:lang w:val="es-MX"/>
                              </w:rPr>
                              <w:t>10 centavos</w:t>
                            </w:r>
                          </w:p>
                          <w:p w:rsidR="008D740D" w:rsidRPr="00EB7135" w:rsidRDefault="00EB7135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B7135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="008D740D" w:rsidRPr="00EB7135">
                              <w:rPr>
                                <w:b/>
                                <w:lang w:val="es-MX"/>
                              </w:rPr>
                              <w:t>Dime</w:t>
                            </w:r>
                            <w:r w:rsidRPr="00EB7135">
                              <w:rPr>
                                <w:b/>
                                <w:lang w:val="es-MX"/>
                              </w:rPr>
                              <w:t>)</w:t>
                            </w:r>
                          </w:p>
                          <w:p w:rsidR="008D740D" w:rsidRPr="00EB7135" w:rsidRDefault="008D740D" w:rsidP="00FF0CD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20AD2" w:rsidRDefault="00D20AD2" w:rsidP="00FF0CD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Moneda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1 centavo</w:t>
                            </w:r>
                          </w:p>
                          <w:p w:rsidR="008D740D" w:rsidRDefault="00D20AD2" w:rsidP="00D20AD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D740D" w:rsidRPr="008D740D">
                              <w:rPr>
                                <w:b/>
                              </w:rPr>
                              <w:t>Penny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740D" w:rsidRDefault="008D740D">
            <w:pPr>
              <w:widowControl w:val="0"/>
              <w:spacing w:line="240" w:lineRule="auto"/>
            </w:pPr>
          </w:p>
          <w:p w:rsidR="002D6E1E" w:rsidRDefault="00B52ABE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137F1814" wp14:editId="0DCB73F6">
                  <wp:extent cx="1388841" cy="41433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61" cy="422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40D" w:rsidRPr="008D740D" w:rsidRDefault="008D740D" w:rsidP="008D740D">
            <w:pPr>
              <w:jc w:val="center"/>
              <w:rPr>
                <w:b/>
                <w:noProof/>
                <w:lang w:val="en-US"/>
              </w:rPr>
            </w:pPr>
            <w:r w:rsidRPr="008D740D">
              <w:rPr>
                <w:b/>
                <w:noProof/>
                <w:lang w:val="en-US"/>
              </w:rPr>
              <w:lastRenderedPageBreak/>
              <w:t xml:space="preserve">25 </w:t>
            </w:r>
            <w:r w:rsidR="00EB7135">
              <w:rPr>
                <w:b/>
                <w:noProof/>
                <w:lang w:val="en-US"/>
              </w:rPr>
              <w:t>centavos</w:t>
            </w:r>
            <w:r w:rsidRPr="008D740D">
              <w:rPr>
                <w:b/>
                <w:noProof/>
                <w:lang w:val="en-US"/>
              </w:rPr>
              <w:t xml:space="preserve"> = </w:t>
            </w:r>
            <w:r w:rsidR="00EB7135">
              <w:rPr>
                <w:b/>
                <w:noProof/>
                <w:lang w:val="en-US"/>
              </w:rPr>
              <w:t xml:space="preserve">1 moneda de </w:t>
            </w:r>
            <w:r w:rsidRPr="008D740D">
              <w:rPr>
                <w:b/>
                <w:noProof/>
                <w:lang w:val="en-US"/>
              </w:rPr>
              <w:t>25 cent</w:t>
            </w:r>
            <w:r w:rsidR="009A2F11">
              <w:rPr>
                <w:b/>
                <w:noProof/>
                <w:lang w:val="en-US"/>
              </w:rPr>
              <w:t>avos</w:t>
            </w:r>
          </w:p>
          <w:p w:rsidR="008D740D" w:rsidRDefault="008D740D" w:rsidP="00CD5406">
            <w:r>
              <w:rPr>
                <w:noProof/>
                <w:lang w:val="en-US"/>
              </w:rPr>
              <w:drawing>
                <wp:inline distT="0" distB="0" distL="0" distR="0" wp14:anchorId="23E2FD9C" wp14:editId="5628181F">
                  <wp:extent cx="2844800" cy="1303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40D" w:rsidRPr="008D740D" w:rsidRDefault="008D740D" w:rsidP="008D740D"/>
          <w:p w:rsidR="008D740D" w:rsidRPr="008D740D" w:rsidRDefault="00FF0CDF" w:rsidP="008D740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135">
              <w:rPr>
                <w:b/>
              </w:rPr>
              <w:t xml:space="preserve"> </w:t>
            </w:r>
            <w:proofErr w:type="spellStart"/>
            <w:r w:rsidR="00EB7135">
              <w:rPr>
                <w:b/>
              </w:rPr>
              <w:t>moneda</w:t>
            </w:r>
            <w:proofErr w:type="spellEnd"/>
            <w:r w:rsidR="00EB7135">
              <w:rPr>
                <w:b/>
              </w:rPr>
              <w:t xml:space="preserve"> de </w:t>
            </w:r>
            <w:proofErr w:type="spellStart"/>
            <w:r w:rsidR="00EB7135">
              <w:rPr>
                <w:b/>
              </w:rPr>
              <w:t>diez</w:t>
            </w:r>
            <w:proofErr w:type="spellEnd"/>
            <w:r w:rsidR="00EB7135">
              <w:rPr>
                <w:b/>
              </w:rPr>
              <w:t xml:space="preserve"> centavos</w:t>
            </w:r>
            <w:r w:rsidR="008D740D" w:rsidRPr="008D740D">
              <w:rPr>
                <w:b/>
              </w:rPr>
              <w:t xml:space="preserve"> = 10 </w:t>
            </w:r>
            <w:r w:rsidR="00EB7135">
              <w:rPr>
                <w:b/>
              </w:rPr>
              <w:t>centavos</w:t>
            </w:r>
          </w:p>
          <w:p w:rsidR="008D740D" w:rsidRDefault="008D740D" w:rsidP="008D740D">
            <w:pPr>
              <w:tabs>
                <w:tab w:val="left" w:pos="1200"/>
              </w:tabs>
            </w:pPr>
            <w:r>
              <w:tab/>
            </w:r>
            <w:r>
              <w:rPr>
                <w:noProof/>
                <w:lang w:val="en-US"/>
              </w:rPr>
              <w:t xml:space="preserve">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85F58BB" wp14:editId="1CDBCEEF">
                  <wp:extent cx="2844800" cy="292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40D" w:rsidRPr="008D740D" w:rsidRDefault="008D740D" w:rsidP="008D740D"/>
          <w:p w:rsidR="008D740D" w:rsidRDefault="008D740D" w:rsidP="008D740D"/>
          <w:p w:rsidR="00DF0C09" w:rsidRPr="00EB7135" w:rsidRDefault="008D740D" w:rsidP="00EB7135">
            <w:pPr>
              <w:jc w:val="center"/>
              <w:rPr>
                <w:lang w:val="es-MX"/>
              </w:rPr>
            </w:pPr>
            <w:r w:rsidRPr="00EB7135">
              <w:rPr>
                <w:b/>
                <w:lang w:val="es-MX"/>
              </w:rPr>
              <w:lastRenderedPageBreak/>
              <w:t xml:space="preserve">5 </w:t>
            </w:r>
            <w:r w:rsidR="00EB7135" w:rsidRPr="00EB7135">
              <w:rPr>
                <w:b/>
                <w:lang w:val="es-MX"/>
              </w:rPr>
              <w:t>centavos</w:t>
            </w:r>
            <w:r w:rsidRPr="00EB7135">
              <w:rPr>
                <w:b/>
                <w:lang w:val="es-MX"/>
              </w:rPr>
              <w:t xml:space="preserve"> = 1 </w:t>
            </w:r>
            <w:r w:rsidR="00EB7135" w:rsidRPr="00EB7135">
              <w:rPr>
                <w:b/>
                <w:lang w:val="es-MX"/>
              </w:rPr>
              <w:t>moneda de cinco centavos</w:t>
            </w:r>
            <w:r w:rsidRPr="00EB7135">
              <w:rPr>
                <w:noProof/>
                <w:lang w:val="es-MX"/>
              </w:rP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0" distR="0" wp14:anchorId="0F8B07DE" wp14:editId="63B98C43">
                  <wp:extent cx="2922905" cy="18689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38" cy="18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C09" w:rsidRPr="00EB7135" w:rsidRDefault="00F60111">
      <w:pPr>
        <w:rPr>
          <w:rFonts w:ascii="Times New Roman" w:eastAsia="Times New Roman" w:hAnsi="Times New Roman" w:cs="Times New Roman"/>
          <w:lang w:val="es-MX"/>
        </w:rPr>
      </w:pPr>
      <w:r w:rsidRPr="00EB7135">
        <w:rPr>
          <w:rFonts w:ascii="Times New Roman" w:eastAsia="Times New Roman" w:hAnsi="Times New Roman" w:cs="Times New Roman"/>
          <w:lang w:val="es-MX"/>
        </w:rPr>
        <w:lastRenderedPageBreak/>
        <w:t xml:space="preserve">                                </w:t>
      </w:r>
      <w:r w:rsidRPr="00EB7135">
        <w:rPr>
          <w:rFonts w:ascii="Times New Roman" w:eastAsia="Times New Roman" w:hAnsi="Times New Roman" w:cs="Times New Roman"/>
          <w:lang w:val="es-MX"/>
        </w:rPr>
        <w:tab/>
        <w:t xml:space="preserve">                   </w:t>
      </w:r>
    </w:p>
    <w:p w:rsidR="0075113F" w:rsidRPr="00EB7135" w:rsidRDefault="0075113F">
      <w:pPr>
        <w:rPr>
          <w:rFonts w:ascii="Times New Roman" w:eastAsia="Times New Roman" w:hAnsi="Times New Roman" w:cs="Times New Roman"/>
          <w:lang w:val="es-MX"/>
        </w:rPr>
      </w:pPr>
    </w:p>
    <w:p w:rsidR="000D08BA" w:rsidRPr="00A52A49" w:rsidRDefault="009A2F11">
      <w:pPr>
        <w:rPr>
          <w:b/>
          <w:lang w:val="es-MX"/>
        </w:rPr>
      </w:pPr>
      <w:bookmarkStart w:id="4" w:name="_Hlk506581534"/>
      <w:r w:rsidRPr="00A52A49">
        <w:rPr>
          <w:b/>
          <w:lang w:val="es-MX"/>
        </w:rPr>
        <w:t xml:space="preserve">Edificando </w:t>
      </w:r>
      <w:r w:rsidR="00A52A49" w:rsidRPr="00A52A49">
        <w:rPr>
          <w:b/>
          <w:lang w:val="es-MX"/>
        </w:rPr>
        <w:t>sobre</w:t>
      </w:r>
      <w:r w:rsidRPr="00A52A49">
        <w:rPr>
          <w:b/>
          <w:lang w:val="es-MX"/>
        </w:rPr>
        <w:t xml:space="preserve"> </w:t>
      </w:r>
      <w:r w:rsidR="00040865" w:rsidRPr="00A52A49">
        <w:rPr>
          <w:b/>
          <w:lang w:val="es-MX"/>
        </w:rPr>
        <w:t>Mat</w:t>
      </w:r>
      <w:r w:rsidR="007A3D16" w:rsidRPr="00A52A49">
        <w:rPr>
          <w:b/>
          <w:lang w:val="es-MX"/>
        </w:rPr>
        <w:t>ematicas</w:t>
      </w:r>
      <w:r w:rsidRPr="00A52A49">
        <w:rPr>
          <w:b/>
          <w:lang w:val="es-MX"/>
        </w:rPr>
        <w:t xml:space="preserve"> Pasadas</w:t>
      </w:r>
    </w:p>
    <w:bookmarkEnd w:id="4"/>
    <w:p w:rsidR="009A2F11" w:rsidRPr="00A52A49" w:rsidRDefault="009A2F11">
      <w:pPr>
        <w:rPr>
          <w:b/>
          <w:lang w:val="es-MX"/>
        </w:rPr>
      </w:pPr>
    </w:p>
    <w:p w:rsidR="00D20AD2" w:rsidRPr="00D20AD2" w:rsidRDefault="009A2F11">
      <w:pPr>
        <w:rPr>
          <w:lang w:val="es-MX"/>
        </w:rPr>
      </w:pPr>
      <w:r w:rsidRPr="009A2F11">
        <w:rPr>
          <w:lang w:val="es-MX"/>
        </w:rPr>
        <w:t xml:space="preserve">El </w:t>
      </w:r>
      <w:r w:rsidR="00D20AD2" w:rsidRPr="009A2F11">
        <w:rPr>
          <w:lang w:val="es-MX"/>
        </w:rPr>
        <w:t>año</w:t>
      </w:r>
      <w:r w:rsidRPr="009A2F11">
        <w:rPr>
          <w:lang w:val="es-MX"/>
        </w:rPr>
        <w:t xml:space="preserve"> pasado su hijo </w:t>
      </w:r>
      <w:r w:rsidR="00D20AD2" w:rsidRPr="009A2F11">
        <w:rPr>
          <w:lang w:val="es-MX"/>
        </w:rPr>
        <w:t>aprendió</w:t>
      </w:r>
      <w:r w:rsidRPr="009A2F11">
        <w:rPr>
          <w:lang w:val="es-MX"/>
        </w:rPr>
        <w:t xml:space="preserve"> a contar por uno y diez en </w:t>
      </w:r>
      <w:r w:rsidR="007A3D16" w:rsidRPr="009A2F11">
        <w:rPr>
          <w:lang w:val="es-MX"/>
        </w:rPr>
        <w:t>Kínder</w:t>
      </w:r>
      <w:r w:rsidRPr="009A2F11">
        <w:rPr>
          <w:lang w:val="es-MX"/>
        </w:rPr>
        <w:t xml:space="preserve">, </w:t>
      </w:r>
      <w:r w:rsidR="007A3D16" w:rsidRPr="009A2F11">
        <w:rPr>
          <w:lang w:val="es-MX"/>
        </w:rPr>
        <w:t>así</w:t>
      </w:r>
      <w:r w:rsidRPr="009A2F11">
        <w:rPr>
          <w:lang w:val="es-MX"/>
        </w:rPr>
        <w:t xml:space="preserve"> que contando para encontrar el valor de un</w:t>
      </w:r>
      <w:r w:rsidR="00D20AD2">
        <w:rPr>
          <w:lang w:val="es-MX"/>
        </w:rPr>
        <w:t xml:space="preserve"> grupo </w:t>
      </w:r>
      <w:r w:rsidRPr="009A2F11">
        <w:rPr>
          <w:lang w:val="es-MX"/>
        </w:rPr>
        <w:t xml:space="preserve">de </w:t>
      </w:r>
      <w:r w:rsidR="00D20AD2">
        <w:rPr>
          <w:lang w:val="es-MX"/>
        </w:rPr>
        <w:t>centavos</w:t>
      </w:r>
      <w:r w:rsidRPr="009A2F11">
        <w:rPr>
          <w:lang w:val="es-MX"/>
        </w:rPr>
        <w:t xml:space="preserve"> o </w:t>
      </w:r>
      <w:r w:rsidR="00D20AD2">
        <w:rPr>
          <w:lang w:val="es-MX"/>
        </w:rPr>
        <w:t>monedas de diez centavos</w:t>
      </w:r>
      <w:r w:rsidRPr="009A2F11">
        <w:rPr>
          <w:lang w:val="es-MX"/>
        </w:rPr>
        <w:t xml:space="preserve"> se conecta</w:t>
      </w:r>
      <w:r w:rsidR="00D20AD2">
        <w:rPr>
          <w:lang w:val="es-MX"/>
        </w:rPr>
        <w:t>ra</w:t>
      </w:r>
      <w:r w:rsidRPr="009A2F11">
        <w:rPr>
          <w:lang w:val="es-MX"/>
        </w:rPr>
        <w:t xml:space="preserve"> a su</w:t>
      </w:r>
      <w:r w:rsidR="00D20AD2">
        <w:rPr>
          <w:lang w:val="es-MX"/>
        </w:rPr>
        <w:t>s</w:t>
      </w:r>
      <w:r w:rsidRPr="009A2F11">
        <w:rPr>
          <w:lang w:val="es-MX"/>
        </w:rPr>
        <w:t xml:space="preserve"> habilidades de contar. </w:t>
      </w:r>
      <w:r>
        <w:rPr>
          <w:lang w:val="es-MX"/>
        </w:rPr>
        <w:t xml:space="preserve"> </w:t>
      </w:r>
      <w:r w:rsidRPr="009A2F11">
        <w:rPr>
          <w:lang w:val="es-MX"/>
        </w:rPr>
        <w:t>Cuando los estudiantes contaban por diez, se esperaba que</w:t>
      </w:r>
      <w:r w:rsidR="00D20AD2">
        <w:rPr>
          <w:lang w:val="es-MX"/>
        </w:rPr>
        <w:t xml:space="preserve"> dominaran</w:t>
      </w:r>
      <w:r w:rsidRPr="009A2F11">
        <w:rPr>
          <w:lang w:val="es-MX"/>
        </w:rPr>
        <w:t xml:space="preserve">     el contar solo por los </w:t>
      </w:r>
      <w:r w:rsidR="007A3D16" w:rsidRPr="009A2F11">
        <w:rPr>
          <w:lang w:val="es-MX"/>
        </w:rPr>
        <w:t>números</w:t>
      </w:r>
      <w:r w:rsidRPr="009A2F11">
        <w:rPr>
          <w:lang w:val="es-MX"/>
        </w:rPr>
        <w:t xml:space="preserve"> </w:t>
      </w:r>
      <w:r w:rsidR="00D20AD2">
        <w:rPr>
          <w:lang w:val="es-MX"/>
        </w:rPr>
        <w:t xml:space="preserve">de </w:t>
      </w:r>
      <w:r w:rsidR="007A3D16">
        <w:rPr>
          <w:lang w:val="es-MX"/>
        </w:rPr>
        <w:t>década</w:t>
      </w:r>
      <w:r w:rsidR="00D20AD2">
        <w:rPr>
          <w:lang w:val="es-MX"/>
        </w:rPr>
        <w:t xml:space="preserve"> </w:t>
      </w:r>
      <w:r w:rsidRPr="009A2F11">
        <w:rPr>
          <w:lang w:val="es-MX"/>
        </w:rPr>
        <w:t>(</w:t>
      </w:r>
      <w:r w:rsidR="00D20AD2" w:rsidRPr="00D20AD2">
        <w:rPr>
          <w:lang w:val="es-MX"/>
        </w:rPr>
        <w:t>0, 10, 20, 30, etc</w:t>
      </w:r>
      <w:r w:rsidR="00D20AD2">
        <w:rPr>
          <w:lang w:val="es-MX"/>
        </w:rPr>
        <w:t>.</w:t>
      </w:r>
      <w:r w:rsidRPr="009A2F11">
        <w:rPr>
          <w:lang w:val="es-MX"/>
        </w:rPr>
        <w:t xml:space="preserve">) y entender que el siguiente </w:t>
      </w:r>
      <w:r w:rsidR="007A3D16" w:rsidRPr="009A2F11">
        <w:rPr>
          <w:lang w:val="es-MX"/>
        </w:rPr>
        <w:t>número</w:t>
      </w:r>
      <w:r w:rsidRPr="009A2F11">
        <w:rPr>
          <w:lang w:val="es-MX"/>
        </w:rPr>
        <w:t xml:space="preserve"> en la secuencia es “diez o </w:t>
      </w:r>
      <w:r w:rsidR="007A3D16" w:rsidRPr="009A2F11">
        <w:rPr>
          <w:lang w:val="es-MX"/>
        </w:rPr>
        <w:t>más</w:t>
      </w:r>
      <w:r w:rsidRPr="009A2F11">
        <w:rPr>
          <w:lang w:val="es-MX"/>
        </w:rPr>
        <w:t xml:space="preserve">” o un grupo </w:t>
      </w:r>
      <w:r w:rsidR="007A3D16" w:rsidRPr="009A2F11">
        <w:rPr>
          <w:lang w:val="es-MX"/>
        </w:rPr>
        <w:t>más</w:t>
      </w:r>
      <w:r w:rsidRPr="009A2F11">
        <w:rPr>
          <w:lang w:val="es-MX"/>
        </w:rPr>
        <w:t xml:space="preserve"> de diez. </w:t>
      </w:r>
      <w:r>
        <w:rPr>
          <w:lang w:val="es-MX"/>
        </w:rPr>
        <w:t xml:space="preserve"> </w:t>
      </w:r>
      <w:r w:rsidR="007A3D16">
        <w:rPr>
          <w:lang w:val="es-MX"/>
        </w:rPr>
        <w:t>También</w:t>
      </w:r>
      <w:r>
        <w:rPr>
          <w:lang w:val="es-MX"/>
        </w:rPr>
        <w:t xml:space="preserve"> aprendieron a usar un </w:t>
      </w:r>
      <w:r w:rsidR="00D20AD2">
        <w:rPr>
          <w:lang w:val="es-MX"/>
        </w:rPr>
        <w:t>cuadro</w:t>
      </w:r>
      <w:r>
        <w:rPr>
          <w:lang w:val="es-MX"/>
        </w:rPr>
        <w:t xml:space="preserve"> de decenas para organizar y representar</w:t>
      </w:r>
      <w:r w:rsidR="00D20AD2">
        <w:rPr>
          <w:lang w:val="es-MX"/>
        </w:rPr>
        <w:t xml:space="preserve"> grupos </w:t>
      </w:r>
      <w:r>
        <w:rPr>
          <w:lang w:val="es-MX"/>
        </w:rPr>
        <w:t xml:space="preserve">de diez.  </w:t>
      </w:r>
      <w:r w:rsidRPr="00D20AD2">
        <w:rPr>
          <w:lang w:val="es-MX"/>
        </w:rPr>
        <w:t>Esto le ayudara a contar grupos de</w:t>
      </w:r>
      <w:r w:rsidR="00D20AD2" w:rsidRPr="00D20AD2">
        <w:rPr>
          <w:lang w:val="es-MX"/>
        </w:rPr>
        <w:t xml:space="preserve"> monedas de diez centavos</w:t>
      </w:r>
      <w:r w:rsidR="007A3D16">
        <w:rPr>
          <w:lang w:val="es-MX"/>
        </w:rPr>
        <w:t xml:space="preserve">, y le ayudara a entender como </w:t>
      </w:r>
      <w:r w:rsidRPr="00D20AD2">
        <w:rPr>
          <w:lang w:val="es-MX"/>
        </w:rPr>
        <w:t xml:space="preserve">contar por cinco cuando aprendan a contar </w:t>
      </w:r>
      <w:r w:rsidR="00D20AD2" w:rsidRPr="00D20AD2">
        <w:rPr>
          <w:lang w:val="es-MX"/>
        </w:rPr>
        <w:t>monedas de cinco centavos.</w:t>
      </w:r>
      <w:r w:rsidRPr="00D20AD2">
        <w:rPr>
          <w:lang w:val="es-MX"/>
        </w:rPr>
        <w:t xml:space="preserve">    </w:t>
      </w:r>
    </w:p>
    <w:p w:rsidR="00D20AD2" w:rsidRPr="00D20AD2" w:rsidRDefault="00D20AD2">
      <w:pPr>
        <w:rPr>
          <w:lang w:val="es-MX"/>
        </w:rPr>
      </w:pPr>
    </w:p>
    <w:p w:rsidR="00E16160" w:rsidRPr="00D20AD2" w:rsidRDefault="009A2F11">
      <w:pPr>
        <w:rPr>
          <w:b/>
          <w:lang w:val="es-MX"/>
        </w:rPr>
      </w:pPr>
      <w:r w:rsidRPr="00D20AD2">
        <w:rPr>
          <w:b/>
          <w:lang w:val="es-MX"/>
        </w:rPr>
        <w:t>Estrategias que Los Estudiantes Aprenderán</w:t>
      </w:r>
    </w:p>
    <w:p w:rsidR="009A2F11" w:rsidRPr="009A2F11" w:rsidRDefault="009A2F11" w:rsidP="00B20BA9">
      <w:pPr>
        <w:rPr>
          <w:lang w:val="es-MX"/>
        </w:rPr>
      </w:pPr>
      <w:r w:rsidRPr="009A2F11">
        <w:rPr>
          <w:lang w:val="es-MX"/>
        </w:rPr>
        <w:t>Los estudiant</w:t>
      </w:r>
      <w:r w:rsidR="00D20AD2">
        <w:rPr>
          <w:lang w:val="es-MX"/>
        </w:rPr>
        <w:t xml:space="preserve">es </w:t>
      </w:r>
      <w:r w:rsidR="007A3D16">
        <w:rPr>
          <w:lang w:val="es-MX"/>
        </w:rPr>
        <w:t>aprenderán</w:t>
      </w:r>
      <w:r w:rsidR="00D20AD2">
        <w:rPr>
          <w:lang w:val="es-MX"/>
        </w:rPr>
        <w:t xml:space="preserve"> a identificar cual</w:t>
      </w:r>
      <w:r w:rsidRPr="009A2F11">
        <w:rPr>
          <w:lang w:val="es-MX"/>
        </w:rPr>
        <w:t xml:space="preserve"> moneda es un </w:t>
      </w:r>
      <w:r w:rsidR="00D20AD2">
        <w:rPr>
          <w:lang w:val="es-MX"/>
        </w:rPr>
        <w:t>centavo</w:t>
      </w:r>
      <w:r w:rsidRPr="009A2F11">
        <w:rPr>
          <w:lang w:val="es-MX"/>
        </w:rPr>
        <w:t>,</w:t>
      </w:r>
      <w:r w:rsidR="00D20AD2">
        <w:rPr>
          <w:lang w:val="es-MX"/>
        </w:rPr>
        <w:t xml:space="preserve"> la moneda de cinco centavos (</w:t>
      </w:r>
      <w:proofErr w:type="spellStart"/>
      <w:r w:rsidR="00D20AD2">
        <w:rPr>
          <w:lang w:val="es-MX"/>
        </w:rPr>
        <w:t>nickel</w:t>
      </w:r>
      <w:proofErr w:type="spellEnd"/>
      <w:r w:rsidR="00D20AD2">
        <w:rPr>
          <w:lang w:val="es-MX"/>
        </w:rPr>
        <w:t>), la moneda de diez centavos (dime), y la moneda de 25 centavos (</w:t>
      </w:r>
      <w:proofErr w:type="spellStart"/>
      <w:r w:rsidR="00D20AD2">
        <w:rPr>
          <w:lang w:val="es-MX"/>
        </w:rPr>
        <w:t>quarter</w:t>
      </w:r>
      <w:proofErr w:type="spellEnd"/>
      <w:r w:rsidR="00D20AD2" w:rsidRPr="00D20AD2">
        <w:rPr>
          <w:lang w:val="es-MX"/>
        </w:rPr>
        <w:t>)</w:t>
      </w:r>
      <w:r w:rsidR="00D20AD2">
        <w:rPr>
          <w:lang w:val="es-MX"/>
        </w:rPr>
        <w:t xml:space="preserve"> </w:t>
      </w:r>
      <w:r w:rsidRPr="009A2F11">
        <w:rPr>
          <w:lang w:val="es-MX"/>
        </w:rPr>
        <w:t xml:space="preserve">al mirar como las monedas son </w:t>
      </w:r>
      <w:r w:rsidR="00D20AD2">
        <w:rPr>
          <w:lang w:val="es-MX"/>
        </w:rPr>
        <w:t>parecidas</w:t>
      </w:r>
      <w:r w:rsidRPr="009A2F11">
        <w:rPr>
          <w:lang w:val="es-MX"/>
        </w:rPr>
        <w:t xml:space="preserve"> o diferentes. </w:t>
      </w:r>
      <w:r>
        <w:rPr>
          <w:lang w:val="es-MX"/>
        </w:rPr>
        <w:t xml:space="preserve"> </w:t>
      </w:r>
      <w:r w:rsidRPr="009A2F11">
        <w:rPr>
          <w:lang w:val="es-MX"/>
        </w:rPr>
        <w:t xml:space="preserve">Su hijo </w:t>
      </w:r>
      <w:r w:rsidR="007A3D16" w:rsidRPr="009A2F11">
        <w:rPr>
          <w:lang w:val="es-MX"/>
        </w:rPr>
        <w:t>aprenderá</w:t>
      </w:r>
      <w:r w:rsidRPr="009A2F11">
        <w:rPr>
          <w:lang w:val="es-MX"/>
        </w:rPr>
        <w:t xml:space="preserve"> a </w:t>
      </w:r>
      <w:r w:rsidR="00D20AD2">
        <w:rPr>
          <w:lang w:val="es-MX"/>
        </w:rPr>
        <w:t>ordenar</w:t>
      </w:r>
      <w:r w:rsidRPr="009A2F11">
        <w:rPr>
          <w:lang w:val="es-MX"/>
        </w:rPr>
        <w:t xml:space="preserve"> monedas </w:t>
      </w:r>
      <w:r w:rsidR="007A3D16" w:rsidRPr="009A2F11">
        <w:rPr>
          <w:lang w:val="es-MX"/>
        </w:rPr>
        <w:t>basándose</w:t>
      </w:r>
      <w:r w:rsidRPr="009A2F11">
        <w:rPr>
          <w:lang w:val="es-MX"/>
        </w:rPr>
        <w:t xml:space="preserve"> en los que notan y explicar </w:t>
      </w:r>
      <w:r w:rsidR="007A3D16" w:rsidRPr="009A2F11">
        <w:rPr>
          <w:lang w:val="es-MX"/>
        </w:rPr>
        <w:t>cómo</w:t>
      </w:r>
      <w:r w:rsidRPr="009A2F11">
        <w:rPr>
          <w:lang w:val="es-MX"/>
        </w:rPr>
        <w:t xml:space="preserve"> </w:t>
      </w:r>
      <w:r w:rsidR="00987727">
        <w:rPr>
          <w:lang w:val="es-MX"/>
        </w:rPr>
        <w:t>se organizan</w:t>
      </w:r>
      <w:r w:rsidRPr="009A2F11">
        <w:rPr>
          <w:lang w:val="es-MX"/>
        </w:rPr>
        <w:t xml:space="preserve"> las monedas.</w:t>
      </w:r>
    </w:p>
    <w:p w:rsidR="00B20BA9" w:rsidRPr="00040865" w:rsidRDefault="00B20BA9" w:rsidP="00B20BA9">
      <w:pPr>
        <w:rPr>
          <w:lang w:val="es-MX"/>
        </w:rPr>
      </w:pPr>
    </w:p>
    <w:p w:rsidR="00B20BA9" w:rsidRPr="00040865" w:rsidRDefault="009A2F11" w:rsidP="00B20BA9">
      <w:pPr>
        <w:rPr>
          <w:lang w:val="es-MX"/>
        </w:rPr>
      </w:pPr>
      <w:r w:rsidRPr="009A2F11">
        <w:rPr>
          <w:lang w:val="es-MX"/>
        </w:rPr>
        <w:lastRenderedPageBreak/>
        <w:t xml:space="preserve">Practicaran contar por cincos al contar </w:t>
      </w:r>
      <w:r w:rsidR="00987727" w:rsidRPr="00987727">
        <w:rPr>
          <w:lang w:val="es-MX"/>
        </w:rPr>
        <w:t>las mone</w:t>
      </w:r>
      <w:r w:rsidR="00987727">
        <w:rPr>
          <w:lang w:val="es-MX"/>
        </w:rPr>
        <w:t>das de cinco centavos (</w:t>
      </w:r>
      <w:proofErr w:type="spellStart"/>
      <w:r w:rsidR="00987727">
        <w:rPr>
          <w:lang w:val="es-MX"/>
        </w:rPr>
        <w:t>nickels</w:t>
      </w:r>
      <w:proofErr w:type="spellEnd"/>
      <w:r w:rsidR="00987727">
        <w:rPr>
          <w:lang w:val="es-MX"/>
        </w:rPr>
        <w:t>)</w:t>
      </w:r>
      <w:r w:rsidRPr="009A2F11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9A2F11">
        <w:rPr>
          <w:lang w:val="es-MX"/>
        </w:rPr>
        <w:t>T</w:t>
      </w:r>
      <w:r w:rsidR="007A3D16">
        <w:rPr>
          <w:lang w:val="es-MX"/>
        </w:rPr>
        <w:t xml:space="preserve">ocaran cinco </w:t>
      </w:r>
      <w:r w:rsidR="00987727">
        <w:rPr>
          <w:lang w:val="es-MX"/>
        </w:rPr>
        <w:t xml:space="preserve">cuadros </w:t>
      </w:r>
      <w:r w:rsidRPr="009A2F11">
        <w:rPr>
          <w:lang w:val="es-MX"/>
        </w:rPr>
        <w:t>para representar</w:t>
      </w:r>
      <w:r w:rsidR="00987727">
        <w:rPr>
          <w:lang w:val="es-MX"/>
        </w:rPr>
        <w:t xml:space="preserve"> </w:t>
      </w:r>
      <w:r w:rsidR="00987727" w:rsidRPr="00987727">
        <w:rPr>
          <w:lang w:val="es-MX"/>
        </w:rPr>
        <w:t>las monedas de cinco centavos (</w:t>
      </w:r>
      <w:proofErr w:type="spellStart"/>
      <w:r w:rsidR="00987727" w:rsidRPr="00987727">
        <w:rPr>
          <w:lang w:val="es-MX"/>
        </w:rPr>
        <w:t>nickels</w:t>
      </w:r>
      <w:proofErr w:type="spellEnd"/>
      <w:r w:rsidR="00987727" w:rsidRPr="00987727">
        <w:rPr>
          <w:lang w:val="es-MX"/>
        </w:rPr>
        <w:t>)</w:t>
      </w:r>
      <w:r w:rsidRPr="009A2F11">
        <w:rPr>
          <w:lang w:val="es-MX"/>
        </w:rPr>
        <w:t xml:space="preserve"> mientras cuentan o visualizan el proceso. </w:t>
      </w:r>
      <w:r>
        <w:rPr>
          <w:lang w:val="es-MX"/>
        </w:rPr>
        <w:t xml:space="preserve"> </w:t>
      </w:r>
      <w:r w:rsidR="00987727">
        <w:rPr>
          <w:lang w:val="es-MX"/>
        </w:rPr>
        <w:t>A medida que l</w:t>
      </w:r>
      <w:r w:rsidRPr="00987727">
        <w:rPr>
          <w:lang w:val="es-MX"/>
        </w:rPr>
        <w:t xml:space="preserve">os </w:t>
      </w:r>
      <w:r w:rsidR="00987727" w:rsidRPr="00987727">
        <w:rPr>
          <w:lang w:val="es-MX"/>
        </w:rPr>
        <w:t>estudiantes prac</w:t>
      </w:r>
      <w:r w:rsidRPr="00987727">
        <w:rPr>
          <w:lang w:val="es-MX"/>
        </w:rPr>
        <w:t>t</w:t>
      </w:r>
      <w:r w:rsidR="00987727" w:rsidRPr="00987727">
        <w:rPr>
          <w:lang w:val="es-MX"/>
        </w:rPr>
        <w:t>i</w:t>
      </w:r>
      <w:r w:rsidRPr="00987727">
        <w:rPr>
          <w:lang w:val="es-MX"/>
        </w:rPr>
        <w:t xml:space="preserve">can contar por cinco, aumentaran su habilidad de contar </w:t>
      </w:r>
      <w:r w:rsidR="00987727" w:rsidRPr="00987727">
        <w:rPr>
          <w:lang w:val="es-MX"/>
        </w:rPr>
        <w:t>por las monedas de cinco centavos (</w:t>
      </w:r>
      <w:proofErr w:type="spellStart"/>
      <w:r w:rsidR="00987727" w:rsidRPr="00987727">
        <w:rPr>
          <w:lang w:val="es-MX"/>
        </w:rPr>
        <w:t>nickels</w:t>
      </w:r>
      <w:proofErr w:type="spellEnd"/>
      <w:r w:rsidR="00987727" w:rsidRPr="00987727">
        <w:rPr>
          <w:lang w:val="es-MX"/>
        </w:rPr>
        <w:t>)</w:t>
      </w:r>
      <w:r w:rsidR="00987727">
        <w:rPr>
          <w:lang w:val="es-MX"/>
        </w:rPr>
        <w:t xml:space="preserve">. </w:t>
      </w:r>
      <w:r w:rsidRPr="00987727">
        <w:rPr>
          <w:lang w:val="es-MX"/>
        </w:rPr>
        <w:t xml:space="preserve">    </w:t>
      </w:r>
    </w:p>
    <w:p w:rsidR="00B20BA9" w:rsidRPr="00040865" w:rsidRDefault="00B20BA9">
      <w:pPr>
        <w:rPr>
          <w:lang w:val="es-MX"/>
        </w:rPr>
      </w:pPr>
    </w:p>
    <w:p w:rsidR="00987727" w:rsidRDefault="007A3D16">
      <w:pPr>
        <w:rPr>
          <w:lang w:val="es-MX"/>
        </w:rPr>
      </w:pPr>
      <w:r>
        <w:rPr>
          <w:lang w:val="es-MX"/>
        </w:rPr>
        <w:t>Exploraran el valor de</w:t>
      </w:r>
      <w:r w:rsidR="009A2F11" w:rsidRPr="009A2F11">
        <w:rPr>
          <w:lang w:val="es-MX"/>
        </w:rPr>
        <w:t xml:space="preserve"> </w:t>
      </w:r>
      <w:r w:rsidR="00987727" w:rsidRPr="00987727">
        <w:rPr>
          <w:lang w:val="es-MX"/>
        </w:rPr>
        <w:t>la moneda de cinco centavos (</w:t>
      </w:r>
      <w:proofErr w:type="spellStart"/>
      <w:r w:rsidR="00987727" w:rsidRPr="00987727">
        <w:rPr>
          <w:lang w:val="es-MX"/>
        </w:rPr>
        <w:t>nickel</w:t>
      </w:r>
      <w:proofErr w:type="spellEnd"/>
      <w:r w:rsidR="00987727" w:rsidRPr="00987727">
        <w:rPr>
          <w:lang w:val="es-MX"/>
        </w:rPr>
        <w:t>), la moneda de diez centavos (dime), y la moneda de 25 centavos (</w:t>
      </w:r>
      <w:proofErr w:type="spellStart"/>
      <w:r w:rsidR="00987727" w:rsidRPr="00987727">
        <w:rPr>
          <w:lang w:val="es-MX"/>
        </w:rPr>
        <w:t>quarter</w:t>
      </w:r>
      <w:proofErr w:type="spellEnd"/>
      <w:r w:rsidR="00987727" w:rsidRPr="00987727">
        <w:rPr>
          <w:lang w:val="es-MX"/>
        </w:rPr>
        <w:t>)</w:t>
      </w:r>
      <w:r w:rsidR="009A2F11" w:rsidRPr="009A2F11">
        <w:rPr>
          <w:lang w:val="es-MX"/>
        </w:rPr>
        <w:t xml:space="preserve">.  </w:t>
      </w:r>
      <w:r w:rsidRPr="009A2F11">
        <w:rPr>
          <w:lang w:val="es-MX"/>
        </w:rPr>
        <w:t>Podrán</w:t>
      </w:r>
      <w:r w:rsidR="009A2F11" w:rsidRPr="009A2F11">
        <w:rPr>
          <w:lang w:val="es-MX"/>
        </w:rPr>
        <w:t xml:space="preserve"> decir </w:t>
      </w:r>
      <w:r w:rsidRPr="009A2F11">
        <w:rPr>
          <w:lang w:val="es-MX"/>
        </w:rPr>
        <w:t>cuántos</w:t>
      </w:r>
      <w:r w:rsidR="009A2F11" w:rsidRPr="009A2F11">
        <w:rPr>
          <w:lang w:val="es-MX"/>
        </w:rPr>
        <w:t xml:space="preserve"> centavos </w:t>
      </w:r>
      <w:r w:rsidR="00987727">
        <w:rPr>
          <w:lang w:val="es-MX"/>
        </w:rPr>
        <w:t xml:space="preserve">se </w:t>
      </w:r>
      <w:r w:rsidR="009A2F11" w:rsidRPr="009A2F11">
        <w:rPr>
          <w:lang w:val="es-MX"/>
        </w:rPr>
        <w:t>representan por cada moneda y contar</w:t>
      </w:r>
      <w:r w:rsidR="00987727">
        <w:rPr>
          <w:lang w:val="es-MX"/>
        </w:rPr>
        <w:t xml:space="preserve"> grupos de cada moneda (centavos (</w:t>
      </w:r>
      <w:proofErr w:type="spellStart"/>
      <w:r w:rsidR="00987727">
        <w:rPr>
          <w:lang w:val="es-MX"/>
        </w:rPr>
        <w:t>pennies</w:t>
      </w:r>
      <w:proofErr w:type="spellEnd"/>
      <w:r w:rsidR="00987727">
        <w:rPr>
          <w:lang w:val="es-MX"/>
        </w:rPr>
        <w:t xml:space="preserve">), </w:t>
      </w:r>
      <w:r w:rsidR="00987727" w:rsidRPr="00987727">
        <w:rPr>
          <w:lang w:val="es-MX"/>
        </w:rPr>
        <w:t>la moneda de cinco centavos (</w:t>
      </w:r>
      <w:proofErr w:type="spellStart"/>
      <w:r w:rsidR="00987727" w:rsidRPr="00987727">
        <w:rPr>
          <w:lang w:val="es-MX"/>
        </w:rPr>
        <w:t>nickel</w:t>
      </w:r>
      <w:r w:rsidR="00987727">
        <w:rPr>
          <w:lang w:val="es-MX"/>
        </w:rPr>
        <w:t>s</w:t>
      </w:r>
      <w:proofErr w:type="spellEnd"/>
      <w:r w:rsidR="00987727" w:rsidRPr="00987727">
        <w:rPr>
          <w:lang w:val="es-MX"/>
        </w:rPr>
        <w:t>), la moneda de diez centavos (dime</w:t>
      </w:r>
      <w:r w:rsidR="00987727">
        <w:rPr>
          <w:lang w:val="es-MX"/>
        </w:rPr>
        <w:t>s</w:t>
      </w:r>
      <w:r w:rsidR="00987727" w:rsidRPr="00987727">
        <w:rPr>
          <w:lang w:val="es-MX"/>
        </w:rPr>
        <w:t>), y la moneda de 25 centavos (</w:t>
      </w:r>
      <w:proofErr w:type="spellStart"/>
      <w:r w:rsidR="00987727" w:rsidRPr="00987727">
        <w:rPr>
          <w:lang w:val="es-MX"/>
        </w:rPr>
        <w:t>quarter</w:t>
      </w:r>
      <w:r w:rsidR="00987727">
        <w:rPr>
          <w:lang w:val="es-MX"/>
        </w:rPr>
        <w:t>s</w:t>
      </w:r>
      <w:proofErr w:type="spellEnd"/>
      <w:r w:rsidR="00987727">
        <w:rPr>
          <w:lang w:val="es-MX"/>
        </w:rPr>
        <w:t>)</w:t>
      </w:r>
      <w:r w:rsidR="009A2F11" w:rsidRPr="009A2F11">
        <w:rPr>
          <w:lang w:val="es-MX"/>
        </w:rPr>
        <w:t xml:space="preserve"> para identif</w:t>
      </w:r>
      <w:r>
        <w:rPr>
          <w:lang w:val="es-MX"/>
        </w:rPr>
        <w:t>ic</w:t>
      </w:r>
      <w:r w:rsidR="009A2F11" w:rsidRPr="009A2F11">
        <w:rPr>
          <w:lang w:val="es-MX"/>
        </w:rPr>
        <w:t xml:space="preserve">ar </w:t>
      </w:r>
      <w:r w:rsidRPr="009A2F11">
        <w:rPr>
          <w:lang w:val="es-MX"/>
        </w:rPr>
        <w:t>cuánto</w:t>
      </w:r>
      <w:r w:rsidR="009A2F11" w:rsidRPr="009A2F11">
        <w:rPr>
          <w:lang w:val="es-MX"/>
        </w:rPr>
        <w:t xml:space="preserve"> dinero hay en cada </w:t>
      </w:r>
      <w:r w:rsidR="00987727">
        <w:rPr>
          <w:lang w:val="es-MX"/>
        </w:rPr>
        <w:t>grupo</w:t>
      </w:r>
      <w:r w:rsidR="009A2F11" w:rsidRPr="009A2F11">
        <w:rPr>
          <w:lang w:val="es-MX"/>
        </w:rPr>
        <w:t>.</w:t>
      </w:r>
      <w:r w:rsidR="00987727">
        <w:rPr>
          <w:lang w:val="es-MX"/>
        </w:rPr>
        <w:t xml:space="preserve">  </w:t>
      </w:r>
    </w:p>
    <w:p w:rsidR="00987727" w:rsidRDefault="00987727">
      <w:pPr>
        <w:rPr>
          <w:lang w:val="es-MX"/>
        </w:rPr>
      </w:pPr>
    </w:p>
    <w:p w:rsidR="00F44449" w:rsidRDefault="00F44449">
      <w:pPr>
        <w:rPr>
          <w:lang w:val="es-MX"/>
        </w:rPr>
      </w:pPr>
      <w:r w:rsidRPr="00F44449">
        <w:rPr>
          <w:lang w:val="es-MX"/>
        </w:rPr>
        <w:t>Los estu</w:t>
      </w:r>
      <w:r w:rsidR="00987727">
        <w:rPr>
          <w:lang w:val="es-MX"/>
        </w:rPr>
        <w:t>diantes agrupan objetos por uno, cinco</w:t>
      </w:r>
      <w:r w:rsidRPr="00F44449">
        <w:rPr>
          <w:lang w:val="es-MX"/>
        </w:rPr>
        <w:t>,</w:t>
      </w:r>
      <w:r w:rsidR="00987727">
        <w:rPr>
          <w:lang w:val="es-MX"/>
        </w:rPr>
        <w:t xml:space="preserve"> diez y veinticinco </w:t>
      </w:r>
      <w:r w:rsidRPr="00F44449">
        <w:rPr>
          <w:lang w:val="es-MX"/>
        </w:rPr>
        <w:t xml:space="preserve">en </w:t>
      </w:r>
      <w:r w:rsidR="00987727">
        <w:rPr>
          <w:lang w:val="es-MX"/>
        </w:rPr>
        <w:t>cuadros</w:t>
      </w:r>
      <w:r w:rsidRPr="00F44449">
        <w:rPr>
          <w:lang w:val="es-MX"/>
        </w:rPr>
        <w:t xml:space="preserve"> de </w:t>
      </w:r>
      <w:r w:rsidR="007A3D16" w:rsidRPr="00F44449">
        <w:rPr>
          <w:lang w:val="es-MX"/>
        </w:rPr>
        <w:t>números</w:t>
      </w:r>
      <w:r w:rsidRPr="00F44449">
        <w:rPr>
          <w:lang w:val="es-MX"/>
        </w:rPr>
        <w:t xml:space="preserve"> para mostrar el valor de cada moneda. </w:t>
      </w:r>
      <w:r>
        <w:rPr>
          <w:lang w:val="es-MX"/>
        </w:rPr>
        <w:t xml:space="preserve"> </w:t>
      </w:r>
      <w:r w:rsidRPr="00F44449">
        <w:rPr>
          <w:lang w:val="es-MX"/>
        </w:rPr>
        <w:t>Entonces usara</w:t>
      </w:r>
      <w:r w:rsidR="00987727">
        <w:rPr>
          <w:lang w:val="es-MX"/>
        </w:rPr>
        <w:t xml:space="preserve">n patrones de conteo para contar grupos </w:t>
      </w:r>
      <w:r w:rsidRPr="00F44449">
        <w:rPr>
          <w:lang w:val="es-MX"/>
        </w:rPr>
        <w:t xml:space="preserve">de monedas </w:t>
      </w:r>
      <w:r w:rsidR="00987727">
        <w:rPr>
          <w:lang w:val="es-MX"/>
        </w:rPr>
        <w:t>parecidas</w:t>
      </w:r>
      <w:r w:rsidRPr="00F44449">
        <w:rPr>
          <w:lang w:val="es-MX"/>
        </w:rPr>
        <w:t xml:space="preserve">. </w:t>
      </w:r>
      <w:r>
        <w:rPr>
          <w:lang w:val="es-MX"/>
        </w:rPr>
        <w:t xml:space="preserve"> Exploraran las diferentes maneras de usar </w:t>
      </w:r>
      <w:r w:rsidR="00987727">
        <w:rPr>
          <w:lang w:val="es-MX"/>
        </w:rPr>
        <w:t xml:space="preserve">grupos </w:t>
      </w:r>
      <w:r>
        <w:rPr>
          <w:lang w:val="es-MX"/>
        </w:rPr>
        <w:t>de monedas para crear el mismo valor.</w:t>
      </w:r>
    </w:p>
    <w:p w:rsidR="00987727" w:rsidRPr="00987727" w:rsidRDefault="00987727">
      <w:pPr>
        <w:rPr>
          <w:lang w:val="es-MX"/>
        </w:rPr>
      </w:pPr>
    </w:p>
    <w:p w:rsidR="00DF0C09" w:rsidRDefault="00F44449">
      <w:pPr>
        <w:rPr>
          <w:b/>
          <w:lang w:val="es-MX"/>
        </w:rPr>
      </w:pPr>
      <w:r w:rsidRPr="00F44449">
        <w:rPr>
          <w:b/>
          <w:lang w:val="es-MX"/>
        </w:rPr>
        <w:t>Ideas para el Apoyo en Casa</w:t>
      </w:r>
    </w:p>
    <w:p w:rsidR="00F44449" w:rsidRPr="00F44449" w:rsidRDefault="00F44449">
      <w:pPr>
        <w:rPr>
          <w:lang w:val="es-MX"/>
        </w:rPr>
      </w:pPr>
    </w:p>
    <w:p w:rsidR="00D34D2A" w:rsidRPr="00987727" w:rsidRDefault="00F44449" w:rsidP="00D34D2A">
      <w:pPr>
        <w:rPr>
          <w:lang w:val="es-MX"/>
        </w:rPr>
      </w:pPr>
      <w:r w:rsidRPr="00F44449">
        <w:rPr>
          <w:lang w:val="es-MX"/>
        </w:rPr>
        <w:t xml:space="preserve">Dele a su hijo una variedad de monedas y </w:t>
      </w:r>
      <w:r w:rsidR="007A3D16" w:rsidRPr="00F44449">
        <w:rPr>
          <w:lang w:val="es-MX"/>
        </w:rPr>
        <w:t>déjele</w:t>
      </w:r>
      <w:r w:rsidRPr="00F44449">
        <w:rPr>
          <w:lang w:val="es-MX"/>
        </w:rPr>
        <w:t xml:space="preserve"> </w:t>
      </w:r>
      <w:r w:rsidR="00987727">
        <w:rPr>
          <w:lang w:val="es-MX"/>
        </w:rPr>
        <w:t>ordenar</w:t>
      </w:r>
      <w:r w:rsidRPr="00F44449">
        <w:rPr>
          <w:lang w:val="es-MX"/>
        </w:rPr>
        <w:t xml:space="preserve"> las monedas </w:t>
      </w:r>
      <w:proofErr w:type="spellStart"/>
      <w:r w:rsidRPr="00F44449">
        <w:rPr>
          <w:lang w:val="es-MX"/>
        </w:rPr>
        <w:t>basado</w:t>
      </w:r>
      <w:r w:rsidR="00987727">
        <w:rPr>
          <w:lang w:val="es-MX"/>
        </w:rPr>
        <w:t>se</w:t>
      </w:r>
      <w:proofErr w:type="spellEnd"/>
      <w:r w:rsidRPr="00F44449">
        <w:rPr>
          <w:lang w:val="es-MX"/>
        </w:rPr>
        <w:t xml:space="preserve"> en lo que no</w:t>
      </w:r>
      <w:r>
        <w:rPr>
          <w:lang w:val="es-MX"/>
        </w:rPr>
        <w:t xml:space="preserve">tan.  </w:t>
      </w:r>
      <w:r w:rsidR="007A3D16" w:rsidRPr="00F44449">
        <w:rPr>
          <w:lang w:val="es-MX"/>
        </w:rPr>
        <w:t>Pregúntele</w:t>
      </w:r>
      <w:r w:rsidRPr="00F44449">
        <w:rPr>
          <w:lang w:val="es-MX"/>
        </w:rPr>
        <w:t xml:space="preserve"> que explique </w:t>
      </w:r>
      <w:r w:rsidR="007A3D16" w:rsidRPr="00F44449">
        <w:rPr>
          <w:lang w:val="es-MX"/>
        </w:rPr>
        <w:t>cómo</w:t>
      </w:r>
      <w:r w:rsidR="007A3D16">
        <w:rPr>
          <w:lang w:val="es-MX"/>
        </w:rPr>
        <w:t xml:space="preserve"> organizo</w:t>
      </w:r>
      <w:r w:rsidRPr="00F44449">
        <w:rPr>
          <w:lang w:val="es-MX"/>
        </w:rPr>
        <w:t xml:space="preserve"> las monedas.  </w:t>
      </w:r>
      <w:r w:rsidR="007A3D16" w:rsidRPr="00F44449">
        <w:rPr>
          <w:lang w:val="es-MX"/>
        </w:rPr>
        <w:t>Después</w:t>
      </w:r>
      <w:r w:rsidRPr="00F44449">
        <w:rPr>
          <w:lang w:val="es-MX"/>
        </w:rPr>
        <w:t xml:space="preserve"> que le diga el valor</w:t>
      </w:r>
      <w:r w:rsidR="00987727">
        <w:rPr>
          <w:lang w:val="es-MX"/>
        </w:rPr>
        <w:t xml:space="preserve"> de cada moneda, pueden contar grupos</w:t>
      </w:r>
      <w:r w:rsidRPr="00F44449">
        <w:rPr>
          <w:lang w:val="es-MX"/>
        </w:rPr>
        <w:t xml:space="preserve"> de monedas al contar </w:t>
      </w:r>
      <w:r w:rsidR="003709A3" w:rsidRPr="00987727">
        <w:rPr>
          <w:lang w:val="es-MX"/>
        </w:rPr>
        <w:t xml:space="preserve">1’s, 5’s, 10’s and 25’s. </w:t>
      </w:r>
    </w:p>
    <w:p w:rsidR="002C3CA2" w:rsidRPr="00987727" w:rsidRDefault="002C3CA2" w:rsidP="00D34D2A">
      <w:pPr>
        <w:rPr>
          <w:lang w:val="es-MX"/>
        </w:rPr>
      </w:pPr>
    </w:p>
    <w:p w:rsidR="009C3A77" w:rsidRPr="007A3D16" w:rsidRDefault="00F44449" w:rsidP="00D34D2A">
      <w:pPr>
        <w:rPr>
          <w:lang w:val="es-MX"/>
        </w:rPr>
      </w:pPr>
      <w:r w:rsidRPr="00F44449">
        <w:rPr>
          <w:lang w:val="es-MX"/>
        </w:rPr>
        <w:t xml:space="preserve">Juegue el juego de </w:t>
      </w:r>
      <w:r w:rsidR="00D34D2A" w:rsidRPr="00F44449">
        <w:rPr>
          <w:lang w:val="es-MX"/>
        </w:rPr>
        <w:t>“</w:t>
      </w:r>
      <w:r w:rsidR="00D34D2A" w:rsidRPr="00F44449">
        <w:rPr>
          <w:i/>
          <w:lang w:val="es-MX"/>
        </w:rPr>
        <w:t>Compar</w:t>
      </w:r>
      <w:r w:rsidRPr="00F44449">
        <w:rPr>
          <w:i/>
          <w:lang w:val="es-MX"/>
        </w:rPr>
        <w:t>ando Monedas</w:t>
      </w:r>
      <w:r w:rsidRPr="00F44449">
        <w:rPr>
          <w:lang w:val="es-MX"/>
        </w:rPr>
        <w:t>”</w:t>
      </w:r>
      <w:r w:rsidR="00B930AE" w:rsidRPr="00F44449">
        <w:rPr>
          <w:lang w:val="es-MX"/>
        </w:rPr>
        <w:t xml:space="preserve">.  </w:t>
      </w:r>
      <w:r w:rsidR="007A3D16">
        <w:rPr>
          <w:lang w:val="es-MX"/>
        </w:rPr>
        <w:t>Muéstrele</w:t>
      </w:r>
      <w:r>
        <w:rPr>
          <w:lang w:val="es-MX"/>
        </w:rPr>
        <w:t xml:space="preserve"> una moneda a su hijo y pregunte, “</w:t>
      </w:r>
      <w:r w:rsidR="00987727">
        <w:rPr>
          <w:lang w:val="es-MX"/>
        </w:rPr>
        <w:t>¿</w:t>
      </w:r>
      <w:r>
        <w:rPr>
          <w:lang w:val="es-MX"/>
        </w:rPr>
        <w:t>Cuantos centavos vale esta moneda?”</w:t>
      </w:r>
      <w:r w:rsidR="00BD5BD9">
        <w:rPr>
          <w:lang w:val="es-MX"/>
        </w:rPr>
        <w:t>.</w:t>
      </w:r>
      <w:r>
        <w:rPr>
          <w:lang w:val="es-MX"/>
        </w:rPr>
        <w:t xml:space="preserve">  Entonces que su hijo </w:t>
      </w:r>
      <w:r w:rsidR="00987727" w:rsidRPr="00987727">
        <w:rPr>
          <w:lang w:val="es-MX"/>
        </w:rPr>
        <w:t xml:space="preserve">muestre </w:t>
      </w:r>
      <w:r w:rsidR="00987727">
        <w:rPr>
          <w:lang w:val="es-MX"/>
        </w:rPr>
        <w:t>el valor de esta moneda usando centavos.  Por ejemplo, una</w:t>
      </w:r>
      <w:r w:rsidR="00987727" w:rsidRPr="00987727">
        <w:rPr>
          <w:lang w:val="es-MX"/>
        </w:rPr>
        <w:t xml:space="preserve"> moneda de 25 centavos (</w:t>
      </w:r>
      <w:proofErr w:type="spellStart"/>
      <w:r w:rsidR="00987727" w:rsidRPr="00987727">
        <w:rPr>
          <w:lang w:val="es-MX"/>
        </w:rPr>
        <w:t>quarter</w:t>
      </w:r>
      <w:proofErr w:type="spellEnd"/>
      <w:r w:rsidR="00987727">
        <w:rPr>
          <w:lang w:val="es-MX"/>
        </w:rPr>
        <w:t>)</w:t>
      </w:r>
      <w:r w:rsidR="007A3D16">
        <w:rPr>
          <w:lang w:val="es-MX"/>
        </w:rPr>
        <w:t xml:space="preserve"> </w:t>
      </w:r>
      <w:r>
        <w:rPr>
          <w:lang w:val="es-MX"/>
        </w:rPr>
        <w:t>tiene el mismo valor de 25</w:t>
      </w:r>
      <w:r w:rsidR="00987727">
        <w:rPr>
          <w:lang w:val="es-MX"/>
        </w:rPr>
        <w:t xml:space="preserve"> centavos</w:t>
      </w:r>
      <w:r>
        <w:rPr>
          <w:lang w:val="es-MX"/>
        </w:rPr>
        <w:t xml:space="preserve">.  Repita por cada moneda.  </w:t>
      </w:r>
      <w:r w:rsidR="007A3D16">
        <w:rPr>
          <w:lang w:val="es-MX"/>
        </w:rPr>
        <w:t>A veces</w:t>
      </w:r>
      <w:r>
        <w:rPr>
          <w:lang w:val="es-MX"/>
        </w:rPr>
        <w:t xml:space="preserve"> </w:t>
      </w:r>
      <w:r w:rsidR="007A3D16">
        <w:rPr>
          <w:lang w:val="es-MX"/>
        </w:rPr>
        <w:t>muéstreles</w:t>
      </w:r>
      <w:r>
        <w:rPr>
          <w:lang w:val="es-MX"/>
        </w:rPr>
        <w:t xml:space="preserve"> el lado de la </w:t>
      </w:r>
      <w:r w:rsidR="007A3D16">
        <w:rPr>
          <w:lang w:val="es-MX"/>
        </w:rPr>
        <w:t>“</w:t>
      </w:r>
      <w:r>
        <w:rPr>
          <w:lang w:val="es-MX"/>
        </w:rPr>
        <w:t>cabeza</w:t>
      </w:r>
      <w:r w:rsidR="007A3D16">
        <w:rPr>
          <w:lang w:val="es-MX"/>
        </w:rPr>
        <w:t xml:space="preserve">” </w:t>
      </w:r>
      <w:r>
        <w:rPr>
          <w:lang w:val="es-MX"/>
        </w:rPr>
        <w:t xml:space="preserve">y otras veces </w:t>
      </w:r>
      <w:r w:rsidR="007A3D16">
        <w:rPr>
          <w:lang w:val="es-MX"/>
        </w:rPr>
        <w:t>muéstreles</w:t>
      </w:r>
      <w:r>
        <w:rPr>
          <w:lang w:val="es-MX"/>
        </w:rPr>
        <w:t xml:space="preserve"> el lado </w:t>
      </w:r>
      <w:r w:rsidR="007A3D16">
        <w:rPr>
          <w:lang w:val="es-MX"/>
        </w:rPr>
        <w:t>del “sello”</w:t>
      </w:r>
      <w:r>
        <w:rPr>
          <w:lang w:val="es-MX"/>
        </w:rPr>
        <w:t>.</w:t>
      </w:r>
      <w:r w:rsidR="007A3D16">
        <w:rPr>
          <w:lang w:val="es-MX"/>
        </w:rPr>
        <w:t xml:space="preserve">  </w:t>
      </w:r>
    </w:p>
    <w:p w:rsidR="009C3A77" w:rsidRPr="007A3D16" w:rsidRDefault="009C3A77" w:rsidP="00D34D2A">
      <w:pPr>
        <w:rPr>
          <w:lang w:val="es-MX"/>
        </w:rPr>
      </w:pPr>
    </w:p>
    <w:p w:rsidR="009C3A77" w:rsidRPr="007A3D16" w:rsidRDefault="009C3A77" w:rsidP="00D34D2A">
      <w:pPr>
        <w:rPr>
          <w:lang w:val="es-MX"/>
        </w:rPr>
      </w:pPr>
    </w:p>
    <w:p w:rsidR="00D34D2A" w:rsidRPr="007A3D16" w:rsidRDefault="00D34D2A">
      <w:pPr>
        <w:rPr>
          <w:lang w:val="es-MX"/>
        </w:rPr>
      </w:pPr>
    </w:p>
    <w:p w:rsidR="00F44449" w:rsidRDefault="00F44449" w:rsidP="00F44449">
      <w:pPr>
        <w:contextualSpacing/>
        <w:rPr>
          <w:lang w:val="es-MX"/>
        </w:rPr>
      </w:pPr>
      <w:r w:rsidRPr="00F44449">
        <w:rPr>
          <w:lang w:val="es-MX"/>
        </w:rPr>
        <w:t>¡Leyendo libros es una buena manera de mejorar el aprendizaje!  Pudiera mirar los siguientes títulos en su biblioteca local o pudiera encontrar versiones gratis en línea para apoyar el aprendizaje en esta unidad.</w:t>
      </w:r>
    </w:p>
    <w:p w:rsidR="00DF0C09" w:rsidRPr="00F44449" w:rsidRDefault="003709A3" w:rsidP="00F44449">
      <w:pPr>
        <w:numPr>
          <w:ilvl w:val="0"/>
          <w:numId w:val="1"/>
        </w:numPr>
        <w:contextualSpacing/>
        <w:rPr>
          <w:lang w:val="en-US"/>
        </w:rPr>
      </w:pPr>
      <w:r w:rsidRPr="00F44449">
        <w:rPr>
          <w:i/>
          <w:lang w:val="en-US"/>
        </w:rPr>
        <w:t>Benny’s Pennies</w:t>
      </w:r>
      <w:r w:rsidR="00F44449">
        <w:rPr>
          <w:lang w:val="en-US"/>
        </w:rPr>
        <w:t xml:space="preserve"> de</w:t>
      </w:r>
      <w:r w:rsidRPr="00F44449">
        <w:rPr>
          <w:lang w:val="en-US"/>
        </w:rPr>
        <w:t xml:space="preserve"> Pat Brisson</w:t>
      </w:r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Berenstain Bears Trouble with Money</w:t>
      </w:r>
      <w:r w:rsidR="00F44449">
        <w:t xml:space="preserve"> de Stan y</w:t>
      </w:r>
      <w:r>
        <w:t xml:space="preserve"> Jan Berenstain</w:t>
      </w:r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Bunny Money</w:t>
      </w:r>
      <w:r w:rsidR="00F44449">
        <w:t xml:space="preserve"> de</w:t>
      </w:r>
      <w:r>
        <w:t xml:space="preserve"> Rosemary Wells</w:t>
      </w:r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A Chair for My Mother</w:t>
      </w:r>
      <w:r w:rsidR="00F44449">
        <w:t xml:space="preserve"> de</w:t>
      </w:r>
      <w:r>
        <w:t xml:space="preserve"> Vera B. Williams </w:t>
      </w:r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Jelly Beans for Sale</w:t>
      </w:r>
      <w:r w:rsidR="00F44449">
        <w:t xml:space="preserve"> de</w:t>
      </w:r>
      <w:r>
        <w:t xml:space="preserve"> Bruce McMillan </w:t>
      </w:r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Monster Money</w:t>
      </w:r>
      <w:r w:rsidR="00F44449">
        <w:t xml:space="preserve"> de</w:t>
      </w:r>
      <w:r>
        <w:t xml:space="preserve"> Grace </w:t>
      </w:r>
      <w:proofErr w:type="spellStart"/>
      <w:r>
        <w:t>Maccarone</w:t>
      </w:r>
      <w:proofErr w:type="spellEnd"/>
    </w:p>
    <w:p w:rsidR="003709A3" w:rsidRDefault="003709A3">
      <w:pPr>
        <w:numPr>
          <w:ilvl w:val="0"/>
          <w:numId w:val="1"/>
        </w:numPr>
        <w:contextualSpacing/>
      </w:pPr>
      <w:r w:rsidRPr="003709A3">
        <w:rPr>
          <w:i/>
        </w:rPr>
        <w:t>26 Letters and 99 Cents</w:t>
      </w:r>
      <w:r w:rsidR="00F44449">
        <w:t xml:space="preserve"> de</w:t>
      </w:r>
      <w:r>
        <w:t xml:space="preserve"> Tana Hoban</w:t>
      </w:r>
    </w:p>
    <w:p w:rsidR="00DF0C09" w:rsidRDefault="00DF0C09"/>
    <w:p w:rsidR="00F44449" w:rsidRPr="00F44449" w:rsidRDefault="00F44449" w:rsidP="00F44449">
      <w:pPr>
        <w:rPr>
          <w:lang w:val="es-MX"/>
        </w:rPr>
      </w:pPr>
      <w:r w:rsidRPr="00F44449">
        <w:rPr>
          <w:lang w:val="es-MX"/>
        </w:rPr>
        <w:t xml:space="preserve">¡Gracias por servir como compañero del éxito de su hijo como matemático!  </w:t>
      </w:r>
    </w:p>
    <w:p w:rsidR="00F44449" w:rsidRPr="00F44449" w:rsidRDefault="00F44449" w:rsidP="00F44449">
      <w:pPr>
        <w:rPr>
          <w:lang w:val="es-MX"/>
        </w:rPr>
      </w:pPr>
    </w:p>
    <w:p w:rsidR="00DF0C09" w:rsidRDefault="00F44449" w:rsidP="00F44449">
      <w:r>
        <w:t xml:space="preserve">&lt;firma&gt;    </w:t>
      </w:r>
    </w:p>
    <w:sectPr w:rsidR="00DF0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53" w:rsidRDefault="00052353">
      <w:pPr>
        <w:spacing w:line="240" w:lineRule="auto"/>
      </w:pPr>
      <w:r>
        <w:separator/>
      </w:r>
    </w:p>
  </w:endnote>
  <w:endnote w:type="continuationSeparator" w:id="0">
    <w:p w:rsidR="00052353" w:rsidRDefault="00052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2" w:rsidRDefault="00FD2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2" w:rsidRDefault="00FD2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2" w:rsidRDefault="00FD2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53" w:rsidRDefault="00052353">
      <w:pPr>
        <w:spacing w:line="240" w:lineRule="auto"/>
      </w:pPr>
      <w:r>
        <w:separator/>
      </w:r>
    </w:p>
  </w:footnote>
  <w:footnote w:type="continuationSeparator" w:id="0">
    <w:p w:rsidR="00052353" w:rsidRDefault="00052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2" w:rsidRDefault="00FD2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DE" w:rsidRPr="00FD2BC2" w:rsidRDefault="005312DE">
    <w:pPr>
      <w:jc w:val="right"/>
      <w:rPr>
        <w:sz w:val="20"/>
        <w:szCs w:val="20"/>
      </w:rPr>
    </w:pPr>
    <w:r w:rsidRPr="00FD2BC2">
      <w:rPr>
        <w:sz w:val="20"/>
        <w:szCs w:val="20"/>
      </w:rPr>
      <w:t>NC.</w:t>
    </w:r>
    <w:r w:rsidR="00574B1E" w:rsidRPr="00FD2BC2">
      <w:rPr>
        <w:sz w:val="20"/>
        <w:szCs w:val="20"/>
      </w:rPr>
      <w:t>1.MD.5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2" w:rsidRDefault="00FD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10B67"/>
    <w:multiLevelType w:val="multilevel"/>
    <w:tmpl w:val="2D8E2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09"/>
    <w:rsid w:val="000015DC"/>
    <w:rsid w:val="00040865"/>
    <w:rsid w:val="00052353"/>
    <w:rsid w:val="000A4CAC"/>
    <w:rsid w:val="000D08BA"/>
    <w:rsid w:val="000D6408"/>
    <w:rsid w:val="001059A8"/>
    <w:rsid w:val="0022287B"/>
    <w:rsid w:val="002C3CA2"/>
    <w:rsid w:val="002D6E1E"/>
    <w:rsid w:val="002F0FBA"/>
    <w:rsid w:val="003312D9"/>
    <w:rsid w:val="003709A3"/>
    <w:rsid w:val="003E4E85"/>
    <w:rsid w:val="00476EB8"/>
    <w:rsid w:val="004E2DF7"/>
    <w:rsid w:val="005312DE"/>
    <w:rsid w:val="00537475"/>
    <w:rsid w:val="00541032"/>
    <w:rsid w:val="00574B1E"/>
    <w:rsid w:val="005B187D"/>
    <w:rsid w:val="005F762D"/>
    <w:rsid w:val="00637078"/>
    <w:rsid w:val="006A6739"/>
    <w:rsid w:val="006A6752"/>
    <w:rsid w:val="006B1823"/>
    <w:rsid w:val="006C1EC0"/>
    <w:rsid w:val="00726EB1"/>
    <w:rsid w:val="0075113F"/>
    <w:rsid w:val="0075510D"/>
    <w:rsid w:val="00772481"/>
    <w:rsid w:val="007A302A"/>
    <w:rsid w:val="007A3D16"/>
    <w:rsid w:val="008D740D"/>
    <w:rsid w:val="009103AD"/>
    <w:rsid w:val="00987727"/>
    <w:rsid w:val="009A2F11"/>
    <w:rsid w:val="009C3A77"/>
    <w:rsid w:val="009F210B"/>
    <w:rsid w:val="00A010F9"/>
    <w:rsid w:val="00A52A49"/>
    <w:rsid w:val="00A6207F"/>
    <w:rsid w:val="00AA4355"/>
    <w:rsid w:val="00AF51A3"/>
    <w:rsid w:val="00B20BA9"/>
    <w:rsid w:val="00B52ABE"/>
    <w:rsid w:val="00B63965"/>
    <w:rsid w:val="00B930AE"/>
    <w:rsid w:val="00BA4102"/>
    <w:rsid w:val="00BB69A8"/>
    <w:rsid w:val="00BD5BD9"/>
    <w:rsid w:val="00C339AB"/>
    <w:rsid w:val="00C46F67"/>
    <w:rsid w:val="00C86800"/>
    <w:rsid w:val="00CD5406"/>
    <w:rsid w:val="00D039BD"/>
    <w:rsid w:val="00D20AD2"/>
    <w:rsid w:val="00D30E6C"/>
    <w:rsid w:val="00D31EEA"/>
    <w:rsid w:val="00D34D2A"/>
    <w:rsid w:val="00D57A9C"/>
    <w:rsid w:val="00DD09DC"/>
    <w:rsid w:val="00DE4A96"/>
    <w:rsid w:val="00DF0C09"/>
    <w:rsid w:val="00E16160"/>
    <w:rsid w:val="00E30E87"/>
    <w:rsid w:val="00E56A64"/>
    <w:rsid w:val="00EB7135"/>
    <w:rsid w:val="00F44449"/>
    <w:rsid w:val="00F477D0"/>
    <w:rsid w:val="00F60111"/>
    <w:rsid w:val="00F7012D"/>
    <w:rsid w:val="00F809F2"/>
    <w:rsid w:val="00FC1216"/>
    <w:rsid w:val="00FD2BC2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F90FC-207C-4098-9B33-A9F214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1E"/>
  </w:style>
  <w:style w:type="paragraph" w:styleId="Footer">
    <w:name w:val="footer"/>
    <w:basedOn w:val="Normal"/>
    <w:link w:val="FooterChar"/>
    <w:uiPriority w:val="99"/>
    <w:unhideWhenUsed/>
    <w:rsid w:val="00574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1E"/>
  </w:style>
  <w:style w:type="character" w:styleId="CommentReference">
    <w:name w:val="annotation reference"/>
    <w:basedOn w:val="DefaultParagraphFont"/>
    <w:uiPriority w:val="99"/>
    <w:semiHidden/>
    <w:unhideWhenUsed/>
    <w:rsid w:val="0022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gulledge</dc:creator>
  <cp:lastModifiedBy>Rich, Wendy</cp:lastModifiedBy>
  <cp:revision>2</cp:revision>
  <dcterms:created xsi:type="dcterms:W3CDTF">2018-02-23T14:56:00Z</dcterms:created>
  <dcterms:modified xsi:type="dcterms:W3CDTF">2018-02-23T14:56:00Z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628797631</vt:i4>
  </property>
</Properties>
</file>