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9555" w14:textId="77777777" w:rsidR="00B84110" w:rsidRPr="006F692E" w:rsidRDefault="00387AB8" w:rsidP="000A6390">
      <w:pPr>
        <w:spacing w:after="0" w:line="240" w:lineRule="auto"/>
        <w:rPr>
          <w:rFonts w:ascii="Century Gothic" w:hAnsi="Century Gothic"/>
          <w:b/>
          <w:sz w:val="28"/>
          <w:lang w:val="es-MX"/>
        </w:rPr>
      </w:pPr>
      <w:bookmarkStart w:id="0" w:name="_GoBack"/>
      <w:bookmarkEnd w:id="0"/>
      <w:r w:rsidRPr="006F692E">
        <w:rPr>
          <w:rFonts w:ascii="Century Gothic" w:hAnsi="Century Gothic"/>
          <w:b/>
          <w:sz w:val="28"/>
          <w:lang w:val="es-MX"/>
        </w:rPr>
        <w:t>Estimada Familia</w:t>
      </w:r>
      <w:r w:rsidR="000A6390" w:rsidRPr="006F692E">
        <w:rPr>
          <w:rFonts w:ascii="Century Gothic" w:hAnsi="Century Gothic"/>
          <w:b/>
          <w:sz w:val="28"/>
          <w:lang w:val="es-MX"/>
        </w:rPr>
        <w:t>,</w:t>
      </w:r>
    </w:p>
    <w:p w14:paraId="3D5ECFD8" w14:textId="77777777" w:rsidR="000A6390" w:rsidRPr="006F692E" w:rsidRDefault="000A6390" w:rsidP="000A6390">
      <w:pPr>
        <w:spacing w:after="0" w:line="240" w:lineRule="auto"/>
        <w:rPr>
          <w:rFonts w:ascii="Century Gothic" w:hAnsi="Century Gothic"/>
          <w:lang w:val="es-MX"/>
        </w:rPr>
      </w:pPr>
    </w:p>
    <w:p w14:paraId="795875F2" w14:textId="77777777" w:rsidR="000A6390" w:rsidRPr="006F692E" w:rsidRDefault="000A6390" w:rsidP="000A6390">
      <w:pPr>
        <w:spacing w:after="0" w:line="240" w:lineRule="auto"/>
        <w:rPr>
          <w:rFonts w:ascii="Century Gothic" w:hAnsi="Century Gothic"/>
          <w:lang w:val="es-MX"/>
        </w:rPr>
      </w:pPr>
      <w:r w:rsidRPr="006F692E">
        <w:rPr>
          <w:rFonts w:ascii="Century Gothic" w:hAnsi="Century Gothic"/>
          <w:lang w:val="es-MX"/>
        </w:rPr>
        <w:t>Dur</w:t>
      </w:r>
      <w:r w:rsidR="00387AB8" w:rsidRPr="006F692E">
        <w:rPr>
          <w:rFonts w:ascii="Century Gothic" w:hAnsi="Century Gothic"/>
          <w:lang w:val="es-MX"/>
        </w:rPr>
        <w:t xml:space="preserve">ante esta unidad, su hijo </w:t>
      </w:r>
      <w:r w:rsidR="006F692E" w:rsidRPr="006F692E">
        <w:rPr>
          <w:rFonts w:ascii="Century Gothic" w:hAnsi="Century Gothic"/>
          <w:lang w:val="es-MX"/>
        </w:rPr>
        <w:t>aprenderá</w:t>
      </w:r>
      <w:r w:rsidR="00387AB8" w:rsidRPr="006F692E">
        <w:rPr>
          <w:rFonts w:ascii="Century Gothic" w:hAnsi="Century Gothic"/>
          <w:lang w:val="es-MX"/>
        </w:rPr>
        <w:t xml:space="preserve"> estrategias </w:t>
      </w:r>
      <w:r w:rsidR="000970F3">
        <w:rPr>
          <w:rFonts w:ascii="Century Gothic" w:hAnsi="Century Gothic"/>
          <w:lang w:val="es-MX"/>
        </w:rPr>
        <w:t>en</w:t>
      </w:r>
      <w:r w:rsidR="00387AB8" w:rsidRPr="006F692E">
        <w:rPr>
          <w:rFonts w:ascii="Century Gothic" w:hAnsi="Century Gothic"/>
          <w:lang w:val="es-MX"/>
        </w:rPr>
        <w:t xml:space="preserve"> </w:t>
      </w:r>
      <w:r w:rsidR="006F692E" w:rsidRPr="006F692E">
        <w:rPr>
          <w:rFonts w:ascii="Century Gothic" w:hAnsi="Century Gothic"/>
          <w:lang w:val="es-MX"/>
        </w:rPr>
        <w:t>división</w:t>
      </w:r>
      <w:r w:rsidR="00387AB8" w:rsidRPr="006F692E">
        <w:rPr>
          <w:rFonts w:ascii="Century Gothic" w:hAnsi="Century Gothic"/>
          <w:lang w:val="es-MX"/>
        </w:rPr>
        <w:t xml:space="preserve">.  El </w:t>
      </w:r>
      <w:r w:rsidR="006F692E" w:rsidRPr="006F692E">
        <w:rPr>
          <w:rFonts w:ascii="Century Gothic" w:hAnsi="Century Gothic"/>
          <w:lang w:val="es-MX"/>
        </w:rPr>
        <w:t>estándar</w:t>
      </w:r>
      <w:r w:rsidR="00387AB8" w:rsidRPr="006F692E">
        <w:rPr>
          <w:rFonts w:ascii="Century Gothic" w:hAnsi="Century Gothic"/>
          <w:lang w:val="es-MX"/>
        </w:rPr>
        <w:t xml:space="preserve"> de </w:t>
      </w:r>
      <w:r w:rsidR="006F692E" w:rsidRPr="006F692E">
        <w:rPr>
          <w:rFonts w:ascii="Century Gothic" w:hAnsi="Century Gothic"/>
          <w:lang w:val="es-MX"/>
        </w:rPr>
        <w:t>matemáticas</w:t>
      </w:r>
      <w:r w:rsidR="00387AB8" w:rsidRPr="006F692E">
        <w:rPr>
          <w:rFonts w:ascii="Century Gothic" w:hAnsi="Century Gothic"/>
          <w:lang w:val="es-MX"/>
        </w:rPr>
        <w:t xml:space="preserve"> a </w:t>
      </w:r>
      <w:r w:rsidR="006F692E" w:rsidRPr="006F692E">
        <w:rPr>
          <w:rFonts w:ascii="Century Gothic" w:hAnsi="Century Gothic"/>
          <w:lang w:val="es-MX"/>
        </w:rPr>
        <w:t>cuál</w:t>
      </w:r>
      <w:r w:rsidR="00387AB8" w:rsidRPr="006F692E">
        <w:rPr>
          <w:rFonts w:ascii="Century Gothic" w:hAnsi="Century Gothic"/>
          <w:lang w:val="es-MX"/>
        </w:rPr>
        <w:t xml:space="preserve"> estamos </w:t>
      </w:r>
      <w:r w:rsidR="006F692E" w:rsidRPr="006F692E">
        <w:rPr>
          <w:rFonts w:ascii="Century Gothic" w:hAnsi="Century Gothic"/>
          <w:lang w:val="es-MX"/>
        </w:rPr>
        <w:t>dirigiéndonos</w:t>
      </w:r>
      <w:r w:rsidR="00387AB8" w:rsidRPr="006F692E">
        <w:rPr>
          <w:rFonts w:ascii="Century Gothic" w:hAnsi="Century Gothic"/>
          <w:lang w:val="es-MX"/>
        </w:rPr>
        <w:t xml:space="preserve"> es:  </w:t>
      </w: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7938"/>
        <w:gridCol w:w="2560"/>
      </w:tblGrid>
      <w:tr w:rsidR="000A6390" w:rsidRPr="006F692E" w14:paraId="563348E4" w14:textId="77777777" w:rsidTr="000A6390">
        <w:trPr>
          <w:trHeight w:val="86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1B1B502" w14:textId="77777777" w:rsidR="000A6390" w:rsidRPr="006F692E" w:rsidRDefault="000A6390" w:rsidP="000A6390">
            <w:pPr>
              <w:rPr>
                <w:rFonts w:ascii="Century Gothic" w:hAnsi="Century Gothic"/>
                <w:lang w:val="es-MX"/>
              </w:rPr>
            </w:pPr>
          </w:p>
          <w:p w14:paraId="2979DD61" w14:textId="77777777" w:rsidR="00387AB8" w:rsidRPr="006F692E" w:rsidRDefault="00887949" w:rsidP="000A6390">
            <w:pPr>
              <w:rPr>
                <w:rFonts w:ascii="Century Gothic" w:hAnsi="Century Gothic"/>
                <w:i/>
                <w:lang w:val="es-MX"/>
              </w:rPr>
            </w:pPr>
            <w:r w:rsidRPr="006F692E">
              <w:rPr>
                <w:rFonts w:ascii="Century Gothic" w:hAnsi="Century Gothic"/>
                <w:b/>
                <w:i/>
                <w:lang w:val="es-MX"/>
              </w:rPr>
              <w:t>NC.4.NBT.6</w:t>
            </w:r>
            <w:r w:rsidRPr="006F692E">
              <w:rPr>
                <w:rFonts w:ascii="Century Gothic" w:hAnsi="Century Gothic"/>
                <w:i/>
                <w:lang w:val="es-MX"/>
              </w:rPr>
              <w:t xml:space="preserve"> Encontrar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 </w:t>
            </w:r>
            <w:r w:rsidR="000970F3">
              <w:rPr>
                <w:rFonts w:ascii="Century Gothic" w:hAnsi="Century Gothic"/>
                <w:i/>
                <w:lang w:val="es-MX"/>
              </w:rPr>
              <w:t xml:space="preserve">cocientes de numero-entero y 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>hasta tres-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dígitos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 y divisores de un-digito con entendimiento de valor de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posición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 usando matrices rectangulares, modelos de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área, sustracciones repetidas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, cocientes parciales, propiedades de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operación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, y/o la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relación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 entre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multiplicación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 xml:space="preserve"> y </w:t>
            </w:r>
            <w:r w:rsidR="006F692E" w:rsidRPr="006F692E">
              <w:rPr>
                <w:rFonts w:ascii="Century Gothic" w:hAnsi="Century Gothic"/>
                <w:i/>
                <w:lang w:val="es-MX"/>
              </w:rPr>
              <w:t>división</w:t>
            </w:r>
            <w:r w:rsidR="00387AB8" w:rsidRPr="006F692E">
              <w:rPr>
                <w:rFonts w:ascii="Century Gothic" w:hAnsi="Century Gothic"/>
                <w:i/>
                <w:lang w:val="es-MX"/>
              </w:rPr>
              <w:t>.</w:t>
            </w:r>
          </w:p>
          <w:p w14:paraId="432E88F0" w14:textId="77777777" w:rsidR="00387AB8" w:rsidRPr="006F692E" w:rsidRDefault="00387AB8" w:rsidP="000A6390">
            <w:pPr>
              <w:rPr>
                <w:rFonts w:ascii="Century Gothic" w:hAnsi="Century Gothic"/>
                <w:i/>
                <w:lang w:val="es-MX"/>
              </w:rPr>
            </w:pPr>
          </w:p>
          <w:p w14:paraId="6B482997" w14:textId="77777777" w:rsidR="000A6390" w:rsidRPr="006F692E" w:rsidRDefault="00387AB8" w:rsidP="00387AB8">
            <w:pPr>
              <w:rPr>
                <w:rFonts w:ascii="Century Gothic" w:hAnsi="Century Gothic"/>
                <w:sz w:val="12"/>
                <w:lang w:val="es-MX"/>
              </w:rPr>
            </w:pPr>
            <w:r w:rsidRPr="006F692E">
              <w:rPr>
                <w:rFonts w:ascii="Century Gothic" w:hAnsi="Century Gothic"/>
                <w:i/>
                <w:lang w:val="es-MX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4A706DDB" w14:textId="77777777" w:rsidR="000A6390" w:rsidRPr="006F692E" w:rsidRDefault="000A6390" w:rsidP="000A6390">
            <w:pPr>
              <w:rPr>
                <w:rFonts w:ascii="Century Gothic" w:hAnsi="Century Gothic"/>
                <w:lang w:val="es-MX"/>
              </w:rPr>
            </w:pPr>
            <w:r w:rsidRPr="006F692E">
              <w:rPr>
                <w:noProof/>
              </w:rPr>
              <w:drawing>
                <wp:inline distT="0" distB="0" distL="0" distR="0" wp14:anchorId="7FE7B611" wp14:editId="7740B95C">
                  <wp:extent cx="1076325" cy="107874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49" cy="108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046F8" w14:textId="77777777" w:rsidR="000A6390" w:rsidRPr="006F692E" w:rsidRDefault="00387AB8" w:rsidP="00186527">
      <w:pPr>
        <w:spacing w:after="0" w:line="240" w:lineRule="auto"/>
        <w:jc w:val="center"/>
        <w:rPr>
          <w:rFonts w:ascii="Century Gothic" w:hAnsi="Century Gothic"/>
          <w:b/>
          <w:sz w:val="24"/>
          <w:lang w:val="es-MX"/>
        </w:rPr>
      </w:pPr>
      <w:r w:rsidRPr="006F692E">
        <w:rPr>
          <w:rFonts w:ascii="Century Gothic" w:hAnsi="Century Gothic"/>
          <w:b/>
          <w:sz w:val="24"/>
          <w:lang w:val="es-MX"/>
        </w:rPr>
        <w:t>¿</w:t>
      </w:r>
      <w:r w:rsidR="006F692E" w:rsidRPr="006F692E">
        <w:rPr>
          <w:rFonts w:ascii="Century Gothic" w:hAnsi="Century Gothic"/>
          <w:b/>
          <w:sz w:val="24"/>
          <w:lang w:val="es-MX"/>
        </w:rPr>
        <w:t>Qué</w:t>
      </w:r>
      <w:r w:rsidRPr="006F692E">
        <w:rPr>
          <w:rFonts w:ascii="Century Gothic" w:hAnsi="Century Gothic"/>
          <w:b/>
          <w:sz w:val="24"/>
          <w:lang w:val="es-MX"/>
        </w:rPr>
        <w:t xml:space="preserve"> significa este </w:t>
      </w:r>
      <w:r w:rsidR="006F692E" w:rsidRPr="006F692E">
        <w:rPr>
          <w:rFonts w:ascii="Century Gothic" w:hAnsi="Century Gothic"/>
          <w:b/>
          <w:sz w:val="24"/>
          <w:lang w:val="es-MX"/>
        </w:rPr>
        <w:t>estándar</w:t>
      </w:r>
      <w:r w:rsidR="000A6390" w:rsidRPr="006F692E">
        <w:rPr>
          <w:rFonts w:ascii="Century Gothic" w:hAnsi="Century Gothic"/>
          <w:b/>
          <w:sz w:val="24"/>
          <w:lang w:val="es-MX"/>
        </w:rPr>
        <w:t>?</w:t>
      </w:r>
    </w:p>
    <w:p w14:paraId="3C2F6066" w14:textId="77777777" w:rsidR="00186527" w:rsidRPr="006F692E" w:rsidRDefault="00387AB8" w:rsidP="000A6390">
      <w:pPr>
        <w:spacing w:after="0" w:line="240" w:lineRule="auto"/>
        <w:rPr>
          <w:rFonts w:ascii="Century Gothic" w:hAnsi="Century Gothic"/>
          <w:sz w:val="8"/>
          <w:lang w:val="es-MX"/>
        </w:rPr>
      </w:pPr>
      <w:r w:rsidRPr="006F692E">
        <w:rPr>
          <w:rFonts w:ascii="Century Gothic" w:hAnsi="Century Gothic"/>
          <w:lang w:val="es-MX"/>
        </w:rPr>
        <w:t xml:space="preserve">Este </w:t>
      </w:r>
      <w:r w:rsidR="006F692E" w:rsidRPr="006F692E">
        <w:rPr>
          <w:rFonts w:ascii="Century Gothic" w:hAnsi="Century Gothic"/>
          <w:lang w:val="es-MX"/>
        </w:rPr>
        <w:t>estándar</w:t>
      </w:r>
      <w:r w:rsidRPr="006F692E">
        <w:rPr>
          <w:rFonts w:ascii="Century Gothic" w:hAnsi="Century Gothic"/>
          <w:lang w:val="es-MX"/>
        </w:rPr>
        <w:t xml:space="preserve"> le</w:t>
      </w:r>
      <w:r w:rsidR="004F2742">
        <w:rPr>
          <w:rFonts w:ascii="Century Gothic" w:hAnsi="Century Gothic"/>
          <w:lang w:val="es-MX"/>
        </w:rPr>
        <w:t>s pide</w:t>
      </w:r>
      <w:r w:rsidRPr="006F692E">
        <w:rPr>
          <w:rFonts w:ascii="Century Gothic" w:hAnsi="Century Gothic"/>
          <w:lang w:val="es-MX"/>
        </w:rPr>
        <w:t xml:space="preserve"> a los estudiantes</w:t>
      </w:r>
      <w:r w:rsidR="00103DAE">
        <w:rPr>
          <w:rFonts w:ascii="Century Gothic" w:hAnsi="Century Gothic"/>
          <w:lang w:val="es-MX"/>
        </w:rPr>
        <w:t xml:space="preserve"> </w:t>
      </w:r>
      <w:r w:rsidR="008A4BA3" w:rsidRPr="006F692E">
        <w:rPr>
          <w:rFonts w:ascii="Century Gothic" w:hAnsi="Century Gothic"/>
          <w:lang w:val="es-MX"/>
        </w:rPr>
        <w:t xml:space="preserve">encontrar el cociente (la respuesta cuando divide) y el restante (el </w:t>
      </w:r>
      <w:r w:rsidR="006F692E" w:rsidRPr="006F692E">
        <w:rPr>
          <w:rFonts w:ascii="Century Gothic" w:hAnsi="Century Gothic"/>
          <w:lang w:val="es-MX"/>
        </w:rPr>
        <w:t>número</w:t>
      </w:r>
      <w:r w:rsidR="008A4BA3" w:rsidRPr="006F692E">
        <w:rPr>
          <w:rFonts w:ascii="Century Gothic" w:hAnsi="Century Gothic"/>
          <w:lang w:val="es-MX"/>
        </w:rPr>
        <w:t xml:space="preserve"> que sobra) de hasta tres-</w:t>
      </w:r>
      <w:r w:rsidR="006F692E" w:rsidRPr="006F692E">
        <w:rPr>
          <w:rFonts w:ascii="Century Gothic" w:hAnsi="Century Gothic"/>
          <w:lang w:val="es-MX"/>
        </w:rPr>
        <w:t>dígitos</w:t>
      </w:r>
      <w:r w:rsidR="008A4BA3" w:rsidRPr="006F692E">
        <w:rPr>
          <w:rFonts w:ascii="Century Gothic" w:hAnsi="Century Gothic"/>
          <w:lang w:val="es-MX"/>
        </w:rPr>
        <w:t xml:space="preserve"> dividido por </w:t>
      </w:r>
      <w:r w:rsidR="006F692E" w:rsidRPr="006F692E">
        <w:rPr>
          <w:rFonts w:ascii="Century Gothic" w:hAnsi="Century Gothic"/>
          <w:lang w:val="es-MX"/>
        </w:rPr>
        <w:t>números</w:t>
      </w:r>
      <w:r w:rsidR="008A4BA3" w:rsidRPr="006F692E">
        <w:rPr>
          <w:rFonts w:ascii="Century Gothic" w:hAnsi="Century Gothic"/>
          <w:lang w:val="es-MX"/>
        </w:rPr>
        <w:t xml:space="preserve"> de un-digito.  Cuando los estudiantes entiendan </w:t>
      </w:r>
      <w:r w:rsidR="00887949">
        <w:rPr>
          <w:rFonts w:ascii="Century Gothic" w:hAnsi="Century Gothic"/>
          <w:lang w:val="es-MX"/>
        </w:rPr>
        <w:t>el</w:t>
      </w:r>
      <w:r w:rsidR="008A4BA3" w:rsidRPr="006F692E">
        <w:rPr>
          <w:rFonts w:ascii="Century Gothic" w:hAnsi="Century Gothic"/>
          <w:lang w:val="es-MX"/>
        </w:rPr>
        <w:t xml:space="preserve"> </w:t>
      </w:r>
      <w:r w:rsidR="000970F3">
        <w:rPr>
          <w:rFonts w:ascii="Century Gothic" w:hAnsi="Century Gothic"/>
          <w:lang w:val="es-MX"/>
        </w:rPr>
        <w:t>tamaño</w:t>
      </w:r>
      <w:r w:rsidR="008A4BA3" w:rsidRPr="006F692E">
        <w:rPr>
          <w:rFonts w:ascii="Century Gothic" w:hAnsi="Century Gothic"/>
          <w:lang w:val="es-MX"/>
        </w:rPr>
        <w:t xml:space="preserve"> del </w:t>
      </w:r>
      <w:r w:rsidR="006F692E" w:rsidRPr="006F692E">
        <w:rPr>
          <w:rFonts w:ascii="Century Gothic" w:hAnsi="Century Gothic"/>
          <w:lang w:val="es-MX"/>
        </w:rPr>
        <w:t>número</w:t>
      </w:r>
      <w:r w:rsidR="008A4BA3" w:rsidRPr="006F692E">
        <w:rPr>
          <w:rFonts w:ascii="Century Gothic" w:hAnsi="Century Gothic"/>
          <w:lang w:val="es-MX"/>
        </w:rPr>
        <w:t xml:space="preserve"> que </w:t>
      </w:r>
      <w:r w:rsidR="006F692E" w:rsidRPr="006F692E">
        <w:rPr>
          <w:rFonts w:ascii="Century Gothic" w:hAnsi="Century Gothic"/>
          <w:lang w:val="es-MX"/>
        </w:rPr>
        <w:t>están</w:t>
      </w:r>
      <w:r w:rsidR="008A4BA3" w:rsidRPr="006F692E">
        <w:rPr>
          <w:rFonts w:ascii="Century Gothic" w:hAnsi="Century Gothic"/>
          <w:lang w:val="es-MX"/>
        </w:rPr>
        <w:t xml:space="preserve"> dividiendo, tiene sentido el proceso del agrupamiento equivalente usando una variedad de estrategias para ellos.  Esto les ayuda a hacerse </w:t>
      </w:r>
      <w:r w:rsidR="006F692E" w:rsidRPr="006F692E">
        <w:rPr>
          <w:rFonts w:ascii="Century Gothic" w:hAnsi="Century Gothic"/>
          <w:lang w:val="es-MX"/>
        </w:rPr>
        <w:t>más</w:t>
      </w:r>
      <w:r w:rsidR="008A4BA3" w:rsidRPr="006F692E">
        <w:rPr>
          <w:rFonts w:ascii="Century Gothic" w:hAnsi="Century Gothic"/>
          <w:lang w:val="es-MX"/>
        </w:rPr>
        <w:t xml:space="preserve"> flexibles, eficaces, y precisos con el tiempo</w:t>
      </w:r>
      <w:r w:rsidR="000970F3">
        <w:rPr>
          <w:rFonts w:ascii="Century Gothic" w:hAnsi="Century Gothic"/>
          <w:lang w:val="es-MX"/>
        </w:rPr>
        <w:t>.</w:t>
      </w:r>
    </w:p>
    <w:p w14:paraId="00920DC3" w14:textId="77777777" w:rsidR="008A4BA3" w:rsidRPr="006F692E" w:rsidRDefault="008A4BA3" w:rsidP="000A6390">
      <w:pPr>
        <w:spacing w:after="0" w:line="240" w:lineRule="auto"/>
        <w:rPr>
          <w:rFonts w:ascii="Century Gothic" w:hAnsi="Century Gothic"/>
          <w:b/>
          <w:noProof/>
          <w:sz w:val="24"/>
          <w:lang w:val="es-MX"/>
        </w:rPr>
      </w:pPr>
    </w:p>
    <w:p w14:paraId="7E26AA1C" w14:textId="77777777" w:rsidR="00186527" w:rsidRPr="006F692E" w:rsidRDefault="008A4BA3" w:rsidP="000A6390">
      <w:pPr>
        <w:spacing w:after="0" w:line="240" w:lineRule="auto"/>
        <w:rPr>
          <w:rFonts w:ascii="Century Gothic" w:hAnsi="Century Gothic"/>
          <w:b/>
          <w:noProof/>
          <w:sz w:val="24"/>
          <w:lang w:val="es-MX"/>
        </w:rPr>
      </w:pPr>
      <w:r w:rsidRPr="006F692E">
        <w:rPr>
          <w:rFonts w:ascii="Century Gothic" w:hAnsi="Century Gothic"/>
          <w:b/>
          <w:noProof/>
          <w:sz w:val="24"/>
          <w:lang w:val="es-MX"/>
        </w:rPr>
        <w:t>Veamos esto en acci</w:t>
      </w:r>
      <w:r w:rsidR="00887949">
        <w:rPr>
          <w:rFonts w:ascii="Century Gothic" w:hAnsi="Century Gothic"/>
          <w:b/>
          <w:noProof/>
          <w:sz w:val="24"/>
          <w:lang w:val="es-MX"/>
        </w:rPr>
        <w:t>ó</w:t>
      </w:r>
      <w:r w:rsidRPr="006F692E">
        <w:rPr>
          <w:rFonts w:ascii="Century Gothic" w:hAnsi="Century Gothic"/>
          <w:b/>
          <w:noProof/>
          <w:sz w:val="24"/>
          <w:lang w:val="es-MX"/>
        </w:rPr>
        <w:t>n</w:t>
      </w:r>
      <w:r w:rsidR="00186527" w:rsidRPr="006F692E">
        <w:rPr>
          <w:rFonts w:ascii="Century Gothic" w:hAnsi="Century Gothic"/>
          <w:b/>
          <w:noProof/>
          <w:sz w:val="24"/>
          <w:lang w:val="es-MX"/>
        </w:rPr>
        <w:t>:</w:t>
      </w:r>
    </w:p>
    <w:p w14:paraId="2C58DDD3" w14:textId="77777777" w:rsidR="007820A8" w:rsidRPr="006F692E" w:rsidRDefault="007820A8" w:rsidP="000A6390">
      <w:pPr>
        <w:spacing w:after="0" w:line="240" w:lineRule="auto"/>
        <w:rPr>
          <w:rFonts w:ascii="Century Gothic" w:hAnsi="Century Gothic"/>
          <w:b/>
          <w:noProof/>
          <w:sz w:val="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5078"/>
      </w:tblGrid>
      <w:tr w:rsidR="007820A8" w:rsidRPr="006F692E" w14:paraId="1396679C" w14:textId="77777777" w:rsidTr="007820A8">
        <w:tc>
          <w:tcPr>
            <w:tcW w:w="5148" w:type="dxa"/>
          </w:tcPr>
          <w:p w14:paraId="6842AB03" w14:textId="77777777" w:rsidR="007820A8" w:rsidRPr="006F692E" w:rsidRDefault="008A4BA3" w:rsidP="007820A8">
            <w:pPr>
              <w:jc w:val="center"/>
              <w:rPr>
                <w:rFonts w:ascii="Century Gothic" w:hAnsi="Century Gothic"/>
                <w:b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b/>
                <w:sz w:val="24"/>
                <w:lang w:val="es-MX"/>
              </w:rPr>
              <w:t>Estrategias</w:t>
            </w:r>
          </w:p>
        </w:tc>
        <w:tc>
          <w:tcPr>
            <w:tcW w:w="5148" w:type="dxa"/>
          </w:tcPr>
          <w:p w14:paraId="60A7773E" w14:textId="77777777" w:rsidR="007820A8" w:rsidRPr="006F692E" w:rsidRDefault="007820A8" w:rsidP="007820A8">
            <w:pPr>
              <w:jc w:val="center"/>
              <w:rPr>
                <w:rFonts w:ascii="Century Gothic" w:hAnsi="Century Gothic"/>
                <w:b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b/>
                <w:sz w:val="24"/>
                <w:lang w:val="es-MX"/>
              </w:rPr>
              <w:t>E</w:t>
            </w:r>
            <w:r w:rsidR="008A4BA3" w:rsidRPr="006F692E">
              <w:rPr>
                <w:rFonts w:ascii="Century Gothic" w:hAnsi="Century Gothic"/>
                <w:b/>
                <w:sz w:val="24"/>
                <w:lang w:val="es-MX"/>
              </w:rPr>
              <w:t>jemplos</w:t>
            </w:r>
          </w:p>
        </w:tc>
      </w:tr>
      <w:tr w:rsidR="007820A8" w:rsidRPr="006F692E" w14:paraId="130F36B9" w14:textId="77777777" w:rsidTr="007820A8">
        <w:tc>
          <w:tcPr>
            <w:tcW w:w="5148" w:type="dxa"/>
          </w:tcPr>
          <w:p w14:paraId="0C11763C" w14:textId="77777777" w:rsidR="007820A8" w:rsidRPr="006F692E" w:rsidRDefault="008A4BA3" w:rsidP="000A6390">
            <w:pPr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Modelos de </w:t>
            </w:r>
            <w:r w:rsidR="006F692E" w:rsidRPr="006F692E">
              <w:rPr>
                <w:rFonts w:ascii="Century Gothic" w:hAnsi="Century Gothic"/>
                <w:sz w:val="24"/>
                <w:lang w:val="es-MX"/>
              </w:rPr>
              <w:t>Área</w:t>
            </w:r>
            <w:r w:rsidR="00D05EC9" w:rsidRPr="006F692E">
              <w:rPr>
                <w:rFonts w:ascii="Century Gothic" w:hAnsi="Century Gothic"/>
                <w:sz w:val="24"/>
                <w:lang w:val="es-MX"/>
              </w:rPr>
              <w:t xml:space="preserve">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y matrices rectangulares- Los estudiantes pueden sacar trozos que tiene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>n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 sentido para ellos usando las 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>tablas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 de </w:t>
            </w:r>
            <w:r w:rsidR="006F692E" w:rsidRPr="006F692E">
              <w:rPr>
                <w:rFonts w:ascii="Century Gothic" w:hAnsi="Century Gothic"/>
                <w:sz w:val="24"/>
                <w:lang w:val="es-MX"/>
              </w:rPr>
              <w:t>multiplicación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 que ellos conozcan.   </w:t>
            </w:r>
          </w:p>
        </w:tc>
        <w:tc>
          <w:tcPr>
            <w:tcW w:w="5148" w:type="dxa"/>
          </w:tcPr>
          <w:p w14:paraId="14F195DF" w14:textId="77777777" w:rsidR="007820A8" w:rsidRPr="006F692E" w:rsidRDefault="00795301" w:rsidP="008A2DB0">
            <w:pPr>
              <w:jc w:val="center"/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noProof/>
              </w:rPr>
              <w:drawing>
                <wp:inline distT="0" distB="0" distL="0" distR="0" wp14:anchorId="09140320" wp14:editId="5FC88A1C">
                  <wp:extent cx="2247345" cy="15335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62" cy="153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A8" w:rsidRPr="006F692E" w14:paraId="61D41210" w14:textId="77777777" w:rsidTr="00A61220">
        <w:tc>
          <w:tcPr>
            <w:tcW w:w="5148" w:type="dxa"/>
          </w:tcPr>
          <w:p w14:paraId="49B31F36" w14:textId="77777777" w:rsidR="007820A8" w:rsidRPr="006F692E" w:rsidRDefault="006F692E" w:rsidP="000A6390">
            <w:pPr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sz w:val="24"/>
                <w:lang w:val="es-MX"/>
              </w:rPr>
              <w:t>Sustracción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</w:t>
            </w:r>
            <w:r w:rsidR="007820A8" w:rsidRPr="006F692E">
              <w:rPr>
                <w:rFonts w:ascii="Century Gothic" w:hAnsi="Century Gothic"/>
                <w:sz w:val="24"/>
                <w:lang w:val="es-MX"/>
              </w:rPr>
              <w:t>Repe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>tida</w:t>
            </w:r>
            <w:r w:rsidR="007820A8" w:rsidRPr="006F692E">
              <w:rPr>
                <w:rFonts w:ascii="Century Gothic" w:hAnsi="Century Gothic"/>
                <w:sz w:val="24"/>
                <w:lang w:val="es-MX"/>
              </w:rPr>
              <w:t>-</w:t>
            </w:r>
            <w:r w:rsidR="00C571FF" w:rsidRPr="006F692E">
              <w:rPr>
                <w:rFonts w:ascii="Century Gothic" w:hAnsi="Century Gothic"/>
                <w:sz w:val="24"/>
                <w:lang w:val="es-MX"/>
              </w:rPr>
              <w:t xml:space="preserve"> 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>Los estudiantes pueden sacar grupos de</w:t>
            </w:r>
            <w:r w:rsidR="000970F3">
              <w:rPr>
                <w:rFonts w:ascii="Century Gothic" w:hAnsi="Century Gothic"/>
                <w:sz w:val="24"/>
                <w:lang w:val="es-MX"/>
              </w:rPr>
              <w:t>l mismo tamaño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repetidamente, encontrando cuantos grupos se sacaron y cuantos hay restantes.   </w:t>
            </w:r>
          </w:p>
        </w:tc>
        <w:tc>
          <w:tcPr>
            <w:tcW w:w="5148" w:type="dxa"/>
            <w:vAlign w:val="center"/>
          </w:tcPr>
          <w:p w14:paraId="77C149CF" w14:textId="77777777" w:rsidR="00A61220" w:rsidRDefault="00A61220" w:rsidP="00A61220">
            <w:pPr>
              <w:jc w:val="center"/>
              <w:rPr>
                <w:noProof/>
              </w:rPr>
            </w:pPr>
          </w:p>
          <w:p w14:paraId="4D397951" w14:textId="77777777" w:rsidR="00A61220" w:rsidRDefault="00A61220" w:rsidP="00A61220">
            <w:pPr>
              <w:jc w:val="center"/>
              <w:rPr>
                <w:noProof/>
              </w:rPr>
            </w:pPr>
          </w:p>
          <w:p w14:paraId="30F000A7" w14:textId="77777777" w:rsidR="007820A8" w:rsidRDefault="00C571FF" w:rsidP="00A61220">
            <w:pPr>
              <w:jc w:val="center"/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noProof/>
              </w:rPr>
              <w:drawing>
                <wp:inline distT="0" distB="0" distL="0" distR="0" wp14:anchorId="2B6749D0" wp14:editId="34876AC8">
                  <wp:extent cx="984885" cy="885825"/>
                  <wp:effectExtent l="0" t="0" r="571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484" b="38402"/>
                          <a:stretch/>
                        </pic:blipFill>
                        <pic:spPr bwMode="auto">
                          <a:xfrm>
                            <a:off x="0" y="0"/>
                            <a:ext cx="985015" cy="885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5D38C" w14:textId="77777777" w:rsidR="00A61220" w:rsidRPr="00A61220" w:rsidRDefault="00A61220" w:rsidP="00A61220">
            <w:pPr>
              <w:jc w:val="center"/>
              <w:rPr>
                <w:rFonts w:ascii="Century Gothic" w:hAnsi="Century Gothic"/>
                <w:sz w:val="12"/>
                <w:lang w:val="es-MX"/>
              </w:rPr>
            </w:pPr>
          </w:p>
          <w:p w14:paraId="31A16346" w14:textId="77777777" w:rsidR="00A61220" w:rsidRPr="00A61220" w:rsidRDefault="00A61220" w:rsidP="00A61220">
            <w:pPr>
              <w:spacing w:line="360" w:lineRule="auto"/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 xml:space="preserve">                     </w:t>
            </w:r>
            <w:r w:rsidRPr="00A61220">
              <w:rPr>
                <w:rFonts w:ascii="Arial" w:hAnsi="Arial" w:cs="Arial"/>
                <w:sz w:val="28"/>
                <w:lang w:val="es-MX"/>
              </w:rPr>
              <w:t xml:space="preserve">22 </w:t>
            </w:r>
            <w:r>
              <w:rPr>
                <w:rFonts w:ascii="Arial" w:hAnsi="Arial" w:cs="Arial"/>
                <w:sz w:val="28"/>
                <w:lang w:val="es-MX"/>
              </w:rPr>
              <w:t>-</w:t>
            </w:r>
            <w:r w:rsidRPr="00A61220">
              <w:rPr>
                <w:rFonts w:ascii="Arial" w:hAnsi="Arial" w:cs="Arial"/>
                <w:sz w:val="28"/>
                <w:lang w:val="es-MX"/>
              </w:rPr>
              <w:t xml:space="preserve"> 9 = 13</w:t>
            </w:r>
          </w:p>
          <w:p w14:paraId="176A3DDD" w14:textId="77777777" w:rsidR="00A61220" w:rsidRPr="006F692E" w:rsidRDefault="00A61220" w:rsidP="00A61220">
            <w:pPr>
              <w:spacing w:line="360" w:lineRule="auto"/>
              <w:rPr>
                <w:rFonts w:ascii="Century Gothic" w:hAnsi="Century Gothic"/>
                <w:sz w:val="24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 xml:space="preserve">                     </w:t>
            </w:r>
            <w:r w:rsidRPr="00A61220">
              <w:rPr>
                <w:rFonts w:ascii="Arial" w:hAnsi="Arial" w:cs="Arial"/>
                <w:sz w:val="28"/>
                <w:lang w:val="es-MX"/>
              </w:rPr>
              <w:t xml:space="preserve">13 </w:t>
            </w:r>
            <w:r>
              <w:rPr>
                <w:rFonts w:ascii="Arial" w:hAnsi="Arial" w:cs="Arial"/>
                <w:sz w:val="28"/>
                <w:lang w:val="es-MX"/>
              </w:rPr>
              <w:t>-</w:t>
            </w:r>
            <w:r w:rsidRPr="00A61220">
              <w:rPr>
                <w:rFonts w:ascii="Arial" w:hAnsi="Arial" w:cs="Arial"/>
                <w:sz w:val="28"/>
                <w:lang w:val="es-MX"/>
              </w:rPr>
              <w:t xml:space="preserve"> 9 = 4</w:t>
            </w:r>
          </w:p>
        </w:tc>
      </w:tr>
      <w:tr w:rsidR="007820A8" w:rsidRPr="006F692E" w14:paraId="2FA7E878" w14:textId="77777777" w:rsidTr="007820A8">
        <w:tc>
          <w:tcPr>
            <w:tcW w:w="5148" w:type="dxa"/>
          </w:tcPr>
          <w:p w14:paraId="1FC5D44B" w14:textId="77777777" w:rsidR="007820A8" w:rsidRPr="006F692E" w:rsidRDefault="006F0BB2" w:rsidP="000A6390">
            <w:pPr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sz w:val="24"/>
                <w:lang w:val="es-MX"/>
              </w:rPr>
              <w:lastRenderedPageBreak/>
              <w:t xml:space="preserve">Cocientes </w:t>
            </w:r>
            <w:r w:rsidR="007820A8" w:rsidRPr="006F692E">
              <w:rPr>
                <w:rFonts w:ascii="Century Gothic" w:hAnsi="Century Gothic"/>
                <w:sz w:val="24"/>
                <w:lang w:val="es-MX"/>
              </w:rPr>
              <w:t>Par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ciales</w:t>
            </w:r>
            <w:r w:rsidR="007820A8" w:rsidRPr="006F692E">
              <w:rPr>
                <w:rFonts w:ascii="Century Gothic" w:hAnsi="Century Gothic"/>
                <w:sz w:val="24"/>
                <w:lang w:val="es-MX"/>
              </w:rPr>
              <w:t>-</w:t>
            </w:r>
            <w:r w:rsidR="00C571FF" w:rsidRPr="006F692E">
              <w:rPr>
                <w:rFonts w:ascii="Century Gothic" w:hAnsi="Century Gothic"/>
                <w:sz w:val="24"/>
                <w:lang w:val="es-MX"/>
              </w:rPr>
              <w:t xml:space="preserve">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Los estudiantes sacan grupos que tienen sentido y se relacionan con tablas de </w:t>
            </w:r>
            <w:r w:rsidR="006F692E" w:rsidRPr="006F692E">
              <w:rPr>
                <w:rFonts w:ascii="Century Gothic" w:hAnsi="Century Gothic"/>
                <w:sz w:val="24"/>
                <w:lang w:val="es-MX"/>
              </w:rPr>
              <w:t>multiplicación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 xml:space="preserve"> que conozcan.  Ellos deciden cuantos grupos sacaron por todo para encontrar su respuesta.  </w:t>
            </w:r>
          </w:p>
        </w:tc>
        <w:tc>
          <w:tcPr>
            <w:tcW w:w="5148" w:type="dxa"/>
          </w:tcPr>
          <w:p w14:paraId="036E0AFB" w14:textId="77777777" w:rsidR="00287735" w:rsidRPr="006F692E" w:rsidRDefault="0015419D" w:rsidP="00287735">
            <w:pPr>
              <w:jc w:val="center"/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noProof/>
              </w:rPr>
              <w:drawing>
                <wp:inline distT="0" distB="0" distL="0" distR="0" wp14:anchorId="4A1859AA" wp14:editId="2334B4E3">
                  <wp:extent cx="1907434" cy="1724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68" cy="17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A8" w:rsidRPr="004F2742" w14:paraId="33964331" w14:textId="77777777" w:rsidTr="00887949">
        <w:trPr>
          <w:trHeight w:val="3302"/>
        </w:trPr>
        <w:tc>
          <w:tcPr>
            <w:tcW w:w="5148" w:type="dxa"/>
          </w:tcPr>
          <w:p w14:paraId="578E20A7" w14:textId="77777777" w:rsidR="007820A8" w:rsidRDefault="006F692E" w:rsidP="000A6390">
            <w:pPr>
              <w:rPr>
                <w:rFonts w:ascii="Century Gothic" w:hAnsi="Century Gothic"/>
                <w:sz w:val="24"/>
                <w:lang w:val="es-MX"/>
              </w:rPr>
            </w:pPr>
            <w:r w:rsidRPr="006F692E">
              <w:rPr>
                <w:rFonts w:ascii="Century Gothic" w:hAnsi="Century Gothic"/>
                <w:sz w:val="24"/>
                <w:lang w:val="es-MX"/>
              </w:rPr>
              <w:t>Relación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entre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multiplicación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y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división</w:t>
            </w:r>
            <w:r w:rsidR="007820A8" w:rsidRPr="006F692E">
              <w:rPr>
                <w:rFonts w:ascii="Century Gothic" w:hAnsi="Century Gothic"/>
                <w:sz w:val="24"/>
                <w:lang w:val="es-MX"/>
              </w:rPr>
              <w:t>-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Los estudiantes entienden que pueden usar las tablas de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multiplicación</w:t>
            </w:r>
            <w:r w:rsidR="006F0BB2" w:rsidRPr="006F692E">
              <w:rPr>
                <w:rFonts w:ascii="Century Gothic" w:hAnsi="Century Gothic"/>
                <w:sz w:val="24"/>
                <w:lang w:val="es-MX"/>
              </w:rPr>
              <w:t xml:space="preserve"> que conozcan para resolver problemas de </w:t>
            </w:r>
            <w:r w:rsidRPr="006F692E">
              <w:rPr>
                <w:rFonts w:ascii="Century Gothic" w:hAnsi="Century Gothic"/>
                <w:sz w:val="24"/>
                <w:lang w:val="es-MX"/>
              </w:rPr>
              <w:t>división</w:t>
            </w:r>
            <w:r w:rsidR="008A2DB0" w:rsidRPr="006F692E">
              <w:rPr>
                <w:rFonts w:ascii="Century Gothic" w:hAnsi="Century Gothic"/>
                <w:sz w:val="24"/>
                <w:lang w:val="es-MX"/>
              </w:rPr>
              <w:t>.</w:t>
            </w:r>
          </w:p>
          <w:p w14:paraId="02879770" w14:textId="77777777" w:rsidR="00887949" w:rsidRDefault="00887949" w:rsidP="000A6390">
            <w:pPr>
              <w:rPr>
                <w:rFonts w:ascii="Century Gothic" w:hAnsi="Century Gothic"/>
                <w:sz w:val="24"/>
                <w:lang w:val="es-MX"/>
              </w:rPr>
            </w:pPr>
          </w:p>
          <w:p w14:paraId="26C96554" w14:textId="77777777" w:rsidR="00887949" w:rsidRPr="006F692E" w:rsidRDefault="00887949" w:rsidP="000A6390">
            <w:pPr>
              <w:rPr>
                <w:rFonts w:ascii="Century Gothic" w:hAnsi="Century Gothic"/>
                <w:sz w:val="24"/>
                <w:lang w:val="es-MX"/>
              </w:rPr>
            </w:pPr>
          </w:p>
        </w:tc>
        <w:tc>
          <w:tcPr>
            <w:tcW w:w="5148" w:type="dxa"/>
          </w:tcPr>
          <w:p w14:paraId="1740FF7E" w14:textId="77777777" w:rsidR="007820A8" w:rsidRPr="006F692E" w:rsidRDefault="00887949" w:rsidP="008A2DB0">
            <w:pPr>
              <w:jc w:val="center"/>
              <w:rPr>
                <w:rFonts w:ascii="Century Gothic" w:hAnsi="Century Gothic"/>
                <w:sz w:val="24"/>
                <w:lang w:val="es-MX"/>
              </w:rPr>
            </w:pPr>
            <w:r w:rsidRPr="0088794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80C320C" wp14:editId="46E8B812">
                      <wp:simplePos x="0" y="0"/>
                      <wp:positionH relativeFrom="column">
                        <wp:posOffset>1388910</wp:posOffset>
                      </wp:positionH>
                      <wp:positionV relativeFrom="paragraph">
                        <wp:posOffset>113217</wp:posOffset>
                      </wp:positionV>
                      <wp:extent cx="1723089" cy="1511667"/>
                      <wp:effectExtent l="0" t="0" r="10795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089" cy="1511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D434D" w14:textId="77777777" w:rsidR="00887949" w:rsidRPr="00887949" w:rsidRDefault="00887949" w:rsidP="00887949">
                                  <w:pPr>
                                    <w:spacing w:after="0" w:line="240" w:lineRule="auto"/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  <w:r w:rsidRPr="00887949">
                                    <w:rPr>
                                      <w:sz w:val="28"/>
                                      <w:lang w:val="es-MX"/>
                                    </w:rPr>
                                    <w:t>4 grupos de 8 es 32</w:t>
                                  </w:r>
                                </w:p>
                                <w:p w14:paraId="41BBE885" w14:textId="77777777" w:rsidR="00887949" w:rsidRPr="00887949" w:rsidRDefault="00887949" w:rsidP="00887949">
                                  <w:pPr>
                                    <w:spacing w:after="0" w:line="240" w:lineRule="auto"/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  <w:r w:rsidRPr="00887949">
                                    <w:rPr>
                                      <w:sz w:val="28"/>
                                      <w:lang w:val="es-MX"/>
                                    </w:rPr>
                                    <w:t>4 x 8 = 32</w:t>
                                  </w:r>
                                </w:p>
                                <w:p w14:paraId="60D4006B" w14:textId="77777777" w:rsidR="00887949" w:rsidRPr="00887949" w:rsidRDefault="00887949" w:rsidP="00887949">
                                  <w:pPr>
                                    <w:spacing w:after="0"/>
                                    <w:rPr>
                                      <w:lang w:val="es-MX"/>
                                    </w:rPr>
                                  </w:pPr>
                                </w:p>
                                <w:p w14:paraId="4020FB5D" w14:textId="77777777" w:rsidR="00887949" w:rsidRPr="00887949" w:rsidRDefault="00887949" w:rsidP="00887949">
                                  <w:pPr>
                                    <w:spacing w:after="0" w:line="140" w:lineRule="atLeast"/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  <w:r w:rsidRPr="00887949">
                                    <w:rPr>
                                      <w:sz w:val="28"/>
                                      <w:lang w:val="es-MX"/>
                                    </w:rPr>
                                    <w:t xml:space="preserve">32 objetos divididos </w:t>
                                  </w:r>
                                </w:p>
                                <w:p w14:paraId="4C57E73E" w14:textId="77777777" w:rsidR="00887949" w:rsidRPr="00887949" w:rsidRDefault="00887949" w:rsidP="00887949">
                                  <w:pPr>
                                    <w:spacing w:after="0" w:line="140" w:lineRule="atLeast"/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  <w:r w:rsidRPr="00887949">
                                    <w:rPr>
                                      <w:sz w:val="28"/>
                                      <w:lang w:val="es-MX"/>
                                    </w:rPr>
                                    <w:t>4 grupos es 8</w:t>
                                  </w:r>
                                </w:p>
                                <w:p w14:paraId="634F01CC" w14:textId="77777777" w:rsidR="00887949" w:rsidRPr="00887949" w:rsidRDefault="00A61220" w:rsidP="00887949">
                                  <w:pPr>
                                    <w:spacing w:after="0" w:line="140" w:lineRule="atLeast"/>
                                    <w:rPr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s-MX"/>
                                    </w:rPr>
                                    <w:t>32</w:t>
                                  </w:r>
                                  <w:r w:rsidR="00887949" w:rsidRPr="00887949">
                                    <w:rPr>
                                      <w:sz w:val="28"/>
                                      <w:lang w:val="es-MX"/>
                                    </w:rPr>
                                    <w:t xml:space="preserve"> </w:t>
                                  </w:r>
                                  <w:r w:rsidR="00887949" w:rsidRPr="00887949">
                                    <w:rPr>
                                      <w:rFonts w:cstheme="minorHAnsi"/>
                                      <w:sz w:val="28"/>
                                      <w:lang w:val="es-MX"/>
                                    </w:rPr>
                                    <w:t>÷</w:t>
                                  </w:r>
                                  <w:r w:rsidR="00887949" w:rsidRPr="00887949">
                                    <w:rPr>
                                      <w:sz w:val="28"/>
                                      <w:lang w:val="es-MX"/>
                                    </w:rPr>
                                    <w:t xml:space="preserve"> 4 =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C3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35pt;margin-top:8.9pt;width:135.7pt;height:11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" strokecolor="white [3212]">
                      <v:textbox>
                        <w:txbxContent>
                          <w:p w14:paraId="736D434D" w14:textId="77777777" w:rsidR="00887949" w:rsidRPr="00887949" w:rsidRDefault="00887949" w:rsidP="00887949">
                            <w:pPr>
                              <w:spacing w:after="0" w:line="240" w:lineRule="auto"/>
                              <w:rPr>
                                <w:sz w:val="28"/>
                                <w:lang w:val="es-MX"/>
                              </w:rPr>
                            </w:pPr>
                            <w:r w:rsidRPr="00887949">
                              <w:rPr>
                                <w:sz w:val="28"/>
                                <w:lang w:val="es-MX"/>
                              </w:rPr>
                              <w:t>4 grupos de 8 es 32</w:t>
                            </w:r>
                          </w:p>
                          <w:p w14:paraId="41BBE885" w14:textId="77777777" w:rsidR="00887949" w:rsidRPr="00887949" w:rsidRDefault="00887949" w:rsidP="00887949">
                            <w:pPr>
                              <w:spacing w:after="0" w:line="240" w:lineRule="auto"/>
                              <w:rPr>
                                <w:sz w:val="28"/>
                                <w:lang w:val="es-MX"/>
                              </w:rPr>
                            </w:pPr>
                            <w:r w:rsidRPr="00887949">
                              <w:rPr>
                                <w:sz w:val="28"/>
                                <w:lang w:val="es-MX"/>
                              </w:rPr>
                              <w:t>4 x 8 = 32</w:t>
                            </w:r>
                          </w:p>
                          <w:p w14:paraId="60D4006B" w14:textId="77777777" w:rsidR="00887949" w:rsidRPr="00887949" w:rsidRDefault="00887949" w:rsidP="00887949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14:paraId="4020FB5D" w14:textId="77777777" w:rsidR="00887949" w:rsidRPr="00887949" w:rsidRDefault="00887949" w:rsidP="00887949">
                            <w:pPr>
                              <w:spacing w:after="0" w:line="140" w:lineRule="atLeast"/>
                              <w:rPr>
                                <w:sz w:val="28"/>
                                <w:lang w:val="es-MX"/>
                              </w:rPr>
                            </w:pPr>
                            <w:r w:rsidRPr="00887949">
                              <w:rPr>
                                <w:sz w:val="28"/>
                                <w:lang w:val="es-MX"/>
                              </w:rPr>
                              <w:t xml:space="preserve">32 objetos divididos </w:t>
                            </w:r>
                          </w:p>
                          <w:p w14:paraId="4C57E73E" w14:textId="77777777" w:rsidR="00887949" w:rsidRPr="00887949" w:rsidRDefault="00887949" w:rsidP="00887949">
                            <w:pPr>
                              <w:spacing w:after="0" w:line="140" w:lineRule="atLeast"/>
                              <w:rPr>
                                <w:sz w:val="28"/>
                                <w:lang w:val="es-MX"/>
                              </w:rPr>
                            </w:pPr>
                            <w:r w:rsidRPr="00887949">
                              <w:rPr>
                                <w:sz w:val="28"/>
                                <w:lang w:val="es-MX"/>
                              </w:rPr>
                              <w:t>4 grupos es 8</w:t>
                            </w:r>
                          </w:p>
                          <w:p w14:paraId="634F01CC" w14:textId="77777777" w:rsidR="00887949" w:rsidRPr="00887949" w:rsidRDefault="00A61220" w:rsidP="00887949">
                            <w:pPr>
                              <w:spacing w:after="0" w:line="140" w:lineRule="atLeast"/>
                              <w:rPr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>32</w:t>
                            </w:r>
                            <w:r w:rsidR="00887949" w:rsidRPr="00887949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87949" w:rsidRPr="00887949">
                              <w:rPr>
                                <w:rFonts w:cstheme="minorHAnsi"/>
                                <w:sz w:val="28"/>
                                <w:lang w:val="es-MX"/>
                              </w:rPr>
                              <w:t>÷</w:t>
                            </w:r>
                            <w:r w:rsidR="00887949" w:rsidRPr="00887949">
                              <w:rPr>
                                <w:sz w:val="28"/>
                                <w:lang w:val="es-MX"/>
                              </w:rPr>
                              <w:t xml:space="preserve"> 4 =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DB0" w:rsidRPr="006F692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A6FD7" wp14:editId="04D17B21">
                  <wp:simplePos x="0" y="0"/>
                  <wp:positionH relativeFrom="column">
                    <wp:posOffset>379370</wp:posOffset>
                  </wp:positionH>
                  <wp:positionV relativeFrom="paragraph">
                    <wp:posOffset>2221</wp:posOffset>
                  </wp:positionV>
                  <wp:extent cx="2371725" cy="2019260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01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9C6E0B" w14:textId="77777777" w:rsidR="00186527" w:rsidRPr="006F692E" w:rsidRDefault="00186527" w:rsidP="000A6390">
      <w:pPr>
        <w:spacing w:after="0" w:line="240" w:lineRule="auto"/>
        <w:rPr>
          <w:rFonts w:ascii="Century Gothic" w:hAnsi="Century Gothic"/>
          <w:b/>
          <w:sz w:val="24"/>
          <w:lang w:val="es-MX"/>
        </w:rPr>
      </w:pPr>
    </w:p>
    <w:p w14:paraId="5A365B29" w14:textId="77777777" w:rsidR="00287735" w:rsidRPr="006F692E" w:rsidRDefault="006F0BB2" w:rsidP="000A6390">
      <w:pPr>
        <w:spacing w:after="0" w:line="240" w:lineRule="auto"/>
        <w:rPr>
          <w:rFonts w:ascii="Century Gothic" w:hAnsi="Century Gothic"/>
          <w:b/>
          <w:sz w:val="24"/>
          <w:lang w:val="es-MX"/>
        </w:rPr>
      </w:pPr>
      <w:r w:rsidRPr="006F692E">
        <w:rPr>
          <w:rFonts w:ascii="Century Gothic" w:hAnsi="Century Gothic"/>
          <w:b/>
          <w:sz w:val="24"/>
          <w:lang w:val="es-MX"/>
        </w:rPr>
        <w:t>¿Como puedo ayudar en casa</w:t>
      </w:r>
      <w:r w:rsidR="00287735" w:rsidRPr="006F692E">
        <w:rPr>
          <w:rFonts w:ascii="Century Gothic" w:hAnsi="Century Gothic"/>
          <w:b/>
          <w:sz w:val="24"/>
          <w:lang w:val="es-MX"/>
        </w:rPr>
        <w:t>?</w:t>
      </w:r>
    </w:p>
    <w:p w14:paraId="72541274" w14:textId="77777777" w:rsidR="00287735" w:rsidRPr="006F692E" w:rsidRDefault="00287735" w:rsidP="000A6390">
      <w:pPr>
        <w:spacing w:after="0" w:line="240" w:lineRule="auto"/>
        <w:rPr>
          <w:rFonts w:ascii="Century Gothic" w:hAnsi="Century Gothic"/>
          <w:sz w:val="24"/>
          <w:lang w:val="es-MX"/>
        </w:rPr>
      </w:pPr>
      <w:r w:rsidRPr="006F692E">
        <w:rPr>
          <w:rFonts w:ascii="Century Gothic" w:hAnsi="Century Gothic"/>
          <w:sz w:val="24"/>
          <w:lang w:val="es-MX"/>
        </w:rPr>
        <w:t xml:space="preserve"> </w:t>
      </w:r>
    </w:p>
    <w:p w14:paraId="1E54CED3" w14:textId="77777777" w:rsidR="00103DAE" w:rsidRDefault="006F0BB2" w:rsidP="000A6390">
      <w:pPr>
        <w:spacing w:after="0" w:line="240" w:lineRule="auto"/>
        <w:rPr>
          <w:rFonts w:ascii="Century Gothic" w:hAnsi="Century Gothic"/>
          <w:sz w:val="24"/>
          <w:lang w:val="es-MX"/>
        </w:rPr>
      </w:pPr>
      <w:r w:rsidRPr="006F692E">
        <w:rPr>
          <w:rFonts w:ascii="Century Gothic" w:hAnsi="Century Gothic"/>
          <w:sz w:val="24"/>
          <w:lang w:val="es-MX"/>
        </w:rPr>
        <w:t xml:space="preserve">Cuando los niños son muy </w:t>
      </w:r>
      <w:r w:rsidR="006F692E" w:rsidRPr="006F692E">
        <w:rPr>
          <w:rFonts w:ascii="Century Gothic" w:hAnsi="Century Gothic"/>
          <w:sz w:val="24"/>
          <w:lang w:val="es-MX"/>
        </w:rPr>
        <w:t>jóvenes</w:t>
      </w:r>
      <w:r w:rsidRPr="006F692E">
        <w:rPr>
          <w:rFonts w:ascii="Century Gothic" w:hAnsi="Century Gothic"/>
          <w:sz w:val="24"/>
          <w:lang w:val="es-MX"/>
        </w:rPr>
        <w:t xml:space="preserve">, aprenden </w:t>
      </w:r>
      <w:r w:rsidR="006F692E" w:rsidRPr="006F692E">
        <w:rPr>
          <w:rFonts w:ascii="Century Gothic" w:hAnsi="Century Gothic"/>
          <w:sz w:val="24"/>
          <w:lang w:val="es-MX"/>
        </w:rPr>
        <w:t>rápidamente</w:t>
      </w:r>
      <w:r w:rsidRPr="006F692E">
        <w:rPr>
          <w:rFonts w:ascii="Century Gothic" w:hAnsi="Century Gothic"/>
          <w:sz w:val="24"/>
          <w:lang w:val="es-MX"/>
        </w:rPr>
        <w:t xml:space="preserve"> como obtener una parte justa al hacer grupos equivalentes.  Sin embargo, al aprender a dividir, pueden </w:t>
      </w:r>
      <w:r w:rsidR="006F692E" w:rsidRPr="006F692E">
        <w:rPr>
          <w:rFonts w:ascii="Century Gothic" w:hAnsi="Century Gothic"/>
          <w:sz w:val="24"/>
          <w:lang w:val="es-MX"/>
        </w:rPr>
        <w:t>a veces</w:t>
      </w:r>
      <w:r w:rsidRPr="006F692E">
        <w:rPr>
          <w:rFonts w:ascii="Century Gothic" w:hAnsi="Century Gothic"/>
          <w:sz w:val="24"/>
          <w:lang w:val="es-MX"/>
        </w:rPr>
        <w:t xml:space="preserve"> olvidar que </w:t>
      </w:r>
      <w:r w:rsidR="006F692E" w:rsidRPr="006F692E">
        <w:rPr>
          <w:rFonts w:ascii="Century Gothic" w:hAnsi="Century Gothic"/>
          <w:sz w:val="24"/>
          <w:lang w:val="es-MX"/>
        </w:rPr>
        <w:t>división</w:t>
      </w:r>
      <w:r w:rsidRPr="006F692E">
        <w:rPr>
          <w:rFonts w:ascii="Century Gothic" w:hAnsi="Century Gothic"/>
          <w:sz w:val="24"/>
          <w:lang w:val="es-MX"/>
        </w:rPr>
        <w:t xml:space="preserve"> es exactamente eso--- hacienda grupos equivalentes.  Mientras su hijo resuelve problemas, anim</w:t>
      </w:r>
      <w:r w:rsidR="0049721A" w:rsidRPr="006F692E">
        <w:rPr>
          <w:rFonts w:ascii="Century Gothic" w:hAnsi="Century Gothic"/>
          <w:sz w:val="24"/>
          <w:lang w:val="es-MX"/>
        </w:rPr>
        <w:t xml:space="preserve">e una </w:t>
      </w:r>
      <w:r w:rsidR="006F692E" w:rsidRPr="006F692E">
        <w:rPr>
          <w:rFonts w:ascii="Century Gothic" w:hAnsi="Century Gothic"/>
          <w:sz w:val="24"/>
          <w:lang w:val="es-MX"/>
        </w:rPr>
        <w:t>descripción</w:t>
      </w:r>
      <w:r w:rsidR="0049721A" w:rsidRPr="006F692E">
        <w:rPr>
          <w:rFonts w:ascii="Century Gothic" w:hAnsi="Century Gothic"/>
          <w:sz w:val="24"/>
          <w:lang w:val="es-MX"/>
        </w:rPr>
        <w:t xml:space="preserve"> de las estrategias usad</w:t>
      </w:r>
      <w:r w:rsidR="000970F3">
        <w:rPr>
          <w:rFonts w:ascii="Century Gothic" w:hAnsi="Century Gothic"/>
          <w:sz w:val="24"/>
          <w:lang w:val="es-MX"/>
        </w:rPr>
        <w:t>a</w:t>
      </w:r>
      <w:r w:rsidR="0049721A" w:rsidRPr="006F692E">
        <w:rPr>
          <w:rFonts w:ascii="Century Gothic" w:hAnsi="Century Gothic"/>
          <w:sz w:val="24"/>
          <w:lang w:val="es-MX"/>
        </w:rPr>
        <w:t xml:space="preserve">s en </w:t>
      </w:r>
      <w:r w:rsidR="006F692E" w:rsidRPr="006F692E">
        <w:rPr>
          <w:rFonts w:ascii="Century Gothic" w:hAnsi="Century Gothic"/>
          <w:sz w:val="24"/>
          <w:lang w:val="es-MX"/>
        </w:rPr>
        <w:t>términos</w:t>
      </w:r>
      <w:r w:rsidR="0049721A" w:rsidRPr="006F692E">
        <w:rPr>
          <w:rFonts w:ascii="Century Gothic" w:hAnsi="Century Gothic"/>
          <w:sz w:val="24"/>
          <w:lang w:val="es-MX"/>
        </w:rPr>
        <w:t xml:space="preserve"> de grupos que se han sacado y el numero restante. </w:t>
      </w:r>
    </w:p>
    <w:p w14:paraId="368F30AC" w14:textId="77777777" w:rsidR="00103DAE" w:rsidRDefault="00103DAE" w:rsidP="000A6390">
      <w:pPr>
        <w:spacing w:after="0" w:line="240" w:lineRule="auto"/>
        <w:rPr>
          <w:rFonts w:ascii="Century Gothic" w:hAnsi="Century Gothic"/>
          <w:sz w:val="24"/>
          <w:lang w:val="es-MX"/>
        </w:rPr>
      </w:pPr>
    </w:p>
    <w:p w14:paraId="2E4AFCEB" w14:textId="77777777" w:rsidR="00103DAE" w:rsidRDefault="00103DAE" w:rsidP="000A6390">
      <w:pPr>
        <w:spacing w:after="0" w:line="240" w:lineRule="auto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Haga que su hijo divida artículos reales alrededor de la casa.  Ejemplos:  36 piezas de cubiertos dividido entre 5 miembros de familia, 44 piezas de dulce dividido entre 7 personas, 13 carritos de juguete compartido con 2 niños, o 3 galletas divididas entre 6 hermanas.  Hable sobre cuantos grupos equivalentes se podrían crear y cuantos artículos sobrarían.  Considere como las cantidades cambiarían si una persona más se agregaría al grupo.</w:t>
      </w:r>
    </w:p>
    <w:p w14:paraId="0DD59353" w14:textId="77777777" w:rsidR="00103DAE" w:rsidRPr="00A61220" w:rsidRDefault="00103DAE" w:rsidP="000A6390">
      <w:pPr>
        <w:spacing w:after="0" w:line="240" w:lineRule="auto"/>
        <w:rPr>
          <w:rFonts w:ascii="Century Gothic" w:hAnsi="Century Gothic"/>
          <w:sz w:val="10"/>
          <w:lang w:val="es-MX"/>
        </w:rPr>
      </w:pPr>
    </w:p>
    <w:p w14:paraId="5581835C" w14:textId="77777777" w:rsidR="0049721A" w:rsidRPr="006F692E" w:rsidRDefault="006F692E" w:rsidP="000A6390">
      <w:pPr>
        <w:spacing w:after="0" w:line="240" w:lineRule="auto"/>
        <w:rPr>
          <w:rFonts w:ascii="Century Gothic" w:hAnsi="Century Gothic"/>
          <w:sz w:val="24"/>
          <w:lang w:val="es-MX"/>
        </w:rPr>
      </w:pPr>
      <w:r w:rsidRPr="006F692E">
        <w:rPr>
          <w:rFonts w:ascii="Century Gothic" w:hAnsi="Century Gothic"/>
          <w:sz w:val="24"/>
          <w:lang w:val="es-MX"/>
        </w:rPr>
        <w:t>También</w:t>
      </w:r>
      <w:r w:rsidR="0049721A" w:rsidRPr="006F692E">
        <w:rPr>
          <w:rFonts w:ascii="Century Gothic" w:hAnsi="Century Gothic"/>
          <w:sz w:val="24"/>
          <w:lang w:val="es-MX"/>
        </w:rPr>
        <w:t xml:space="preserve"> puede jugar juegos con su hijo.  ¡Pruebe estos juegos que se encuentran en el sitio web NCDPI!</w:t>
      </w:r>
      <w:r w:rsidR="006F0BB2" w:rsidRPr="006F692E">
        <w:rPr>
          <w:rFonts w:ascii="Century Gothic" w:hAnsi="Century Gothic"/>
          <w:sz w:val="24"/>
          <w:lang w:val="es-MX"/>
        </w:rPr>
        <w:t xml:space="preserve"> </w:t>
      </w:r>
    </w:p>
    <w:p w14:paraId="649940B4" w14:textId="77777777" w:rsidR="000970F3" w:rsidRPr="00A61220" w:rsidRDefault="000970F3" w:rsidP="000A6390">
      <w:pPr>
        <w:spacing w:after="0" w:line="240" w:lineRule="auto"/>
        <w:rPr>
          <w:rFonts w:ascii="Century Gothic" w:hAnsi="Century Gothic"/>
          <w:i/>
          <w:sz w:val="8"/>
          <w:lang w:val="es-MX"/>
        </w:rPr>
      </w:pPr>
    </w:p>
    <w:p w14:paraId="665422E3" w14:textId="77777777" w:rsidR="00862858" w:rsidRPr="00887949" w:rsidRDefault="00862858" w:rsidP="000A6390">
      <w:pPr>
        <w:spacing w:after="0" w:line="240" w:lineRule="auto"/>
        <w:rPr>
          <w:rFonts w:ascii="Century Gothic" w:hAnsi="Century Gothic"/>
          <w:i/>
          <w:sz w:val="24"/>
        </w:rPr>
      </w:pPr>
      <w:r w:rsidRPr="00887949">
        <w:rPr>
          <w:rFonts w:ascii="Century Gothic" w:hAnsi="Century Gothic"/>
          <w:i/>
          <w:sz w:val="24"/>
        </w:rPr>
        <w:t xml:space="preserve">Four </w:t>
      </w:r>
      <w:proofErr w:type="gramStart"/>
      <w:r w:rsidRPr="00887949">
        <w:rPr>
          <w:rFonts w:ascii="Century Gothic" w:hAnsi="Century Gothic"/>
          <w:i/>
          <w:sz w:val="24"/>
        </w:rPr>
        <w:t>Quotients</w:t>
      </w:r>
      <w:r w:rsidR="006F692E" w:rsidRPr="00887949">
        <w:rPr>
          <w:rFonts w:ascii="Century Gothic" w:hAnsi="Century Gothic"/>
          <w:i/>
          <w:sz w:val="24"/>
        </w:rPr>
        <w:t xml:space="preserve">  (</w:t>
      </w:r>
      <w:proofErr w:type="gramEnd"/>
      <w:r w:rsidR="006F692E" w:rsidRPr="00887949">
        <w:rPr>
          <w:rFonts w:ascii="Century Gothic" w:hAnsi="Century Gothic"/>
          <w:i/>
          <w:sz w:val="24"/>
        </w:rPr>
        <w:t xml:space="preserve">Cuatro </w:t>
      </w:r>
      <w:proofErr w:type="spellStart"/>
      <w:r w:rsidR="006F692E" w:rsidRPr="00887949">
        <w:rPr>
          <w:rFonts w:ascii="Century Gothic" w:hAnsi="Century Gothic"/>
          <w:i/>
          <w:sz w:val="24"/>
        </w:rPr>
        <w:t>Cocientes</w:t>
      </w:r>
      <w:proofErr w:type="spellEnd"/>
      <w:r w:rsidR="006F692E" w:rsidRPr="00887949">
        <w:rPr>
          <w:rFonts w:ascii="Century Gothic" w:hAnsi="Century Gothic"/>
          <w:i/>
          <w:sz w:val="24"/>
        </w:rPr>
        <w:t>)</w:t>
      </w:r>
    </w:p>
    <w:p w14:paraId="44CB5514" w14:textId="77777777" w:rsidR="00862858" w:rsidRPr="00887949" w:rsidRDefault="00862858" w:rsidP="000A6390">
      <w:pPr>
        <w:spacing w:after="0" w:line="240" w:lineRule="auto"/>
        <w:rPr>
          <w:rFonts w:ascii="Century Gothic" w:hAnsi="Century Gothic"/>
          <w:i/>
          <w:sz w:val="24"/>
        </w:rPr>
      </w:pPr>
      <w:r w:rsidRPr="00887949">
        <w:rPr>
          <w:rFonts w:ascii="Century Gothic" w:hAnsi="Century Gothic"/>
          <w:i/>
          <w:sz w:val="24"/>
        </w:rPr>
        <w:t xml:space="preserve">Race to the </w:t>
      </w:r>
      <w:proofErr w:type="gramStart"/>
      <w:r w:rsidRPr="00887949">
        <w:rPr>
          <w:rFonts w:ascii="Century Gothic" w:hAnsi="Century Gothic"/>
          <w:i/>
          <w:sz w:val="24"/>
        </w:rPr>
        <w:t>Resort</w:t>
      </w:r>
      <w:r w:rsidR="006F692E" w:rsidRPr="00887949">
        <w:rPr>
          <w:rFonts w:ascii="Century Gothic" w:hAnsi="Century Gothic"/>
          <w:i/>
          <w:sz w:val="24"/>
        </w:rPr>
        <w:t xml:space="preserve">  (</w:t>
      </w:r>
      <w:proofErr w:type="gramEnd"/>
      <w:r w:rsidR="006F692E" w:rsidRPr="00887949">
        <w:rPr>
          <w:rFonts w:ascii="Century Gothic" w:hAnsi="Century Gothic"/>
          <w:i/>
          <w:sz w:val="24"/>
        </w:rPr>
        <w:t xml:space="preserve">Carrera al </w:t>
      </w:r>
      <w:proofErr w:type="spellStart"/>
      <w:r w:rsidR="00103DAE">
        <w:rPr>
          <w:rFonts w:ascii="Century Gothic" w:hAnsi="Century Gothic"/>
          <w:i/>
          <w:sz w:val="24"/>
        </w:rPr>
        <w:t>ComplejoT</w:t>
      </w:r>
      <w:r w:rsidR="000970F3" w:rsidRPr="00887949">
        <w:rPr>
          <w:rFonts w:ascii="Century Gothic" w:hAnsi="Century Gothic"/>
          <w:i/>
          <w:sz w:val="24"/>
        </w:rPr>
        <w:t>turistico</w:t>
      </w:r>
      <w:proofErr w:type="spellEnd"/>
      <w:r w:rsidR="006F692E" w:rsidRPr="00887949">
        <w:rPr>
          <w:rFonts w:ascii="Century Gothic" w:hAnsi="Century Gothic"/>
          <w:i/>
          <w:sz w:val="24"/>
        </w:rPr>
        <w:t>)</w:t>
      </w:r>
    </w:p>
    <w:p w14:paraId="478BA859" w14:textId="77777777" w:rsidR="00862858" w:rsidRPr="00887949" w:rsidRDefault="00862858" w:rsidP="000A6390">
      <w:pPr>
        <w:spacing w:after="0" w:line="240" w:lineRule="auto"/>
        <w:rPr>
          <w:rFonts w:ascii="Century Gothic" w:hAnsi="Century Gothic"/>
          <w:i/>
          <w:sz w:val="24"/>
        </w:rPr>
      </w:pPr>
      <w:r w:rsidRPr="00887949">
        <w:rPr>
          <w:rFonts w:ascii="Century Gothic" w:hAnsi="Century Gothic"/>
          <w:i/>
          <w:sz w:val="24"/>
        </w:rPr>
        <w:t>Mt. Mitchell Rock</w:t>
      </w:r>
      <w:proofErr w:type="gramStart"/>
      <w:r w:rsidR="006F692E" w:rsidRPr="00887949">
        <w:rPr>
          <w:rFonts w:ascii="Century Gothic" w:hAnsi="Century Gothic"/>
          <w:i/>
          <w:sz w:val="24"/>
        </w:rPr>
        <w:t xml:space="preserve">   (</w:t>
      </w:r>
      <w:proofErr w:type="gramEnd"/>
      <w:r w:rsidR="006F692E" w:rsidRPr="00887949">
        <w:rPr>
          <w:rFonts w:ascii="Century Gothic" w:hAnsi="Century Gothic"/>
          <w:i/>
          <w:sz w:val="24"/>
        </w:rPr>
        <w:t>Monta</w:t>
      </w:r>
      <w:r w:rsidR="00887949">
        <w:rPr>
          <w:rFonts w:ascii="Century Gothic" w:hAnsi="Century Gothic"/>
          <w:i/>
          <w:sz w:val="24"/>
        </w:rPr>
        <w:t>ñ</w:t>
      </w:r>
      <w:r w:rsidR="006F692E" w:rsidRPr="00887949">
        <w:rPr>
          <w:rFonts w:ascii="Century Gothic" w:hAnsi="Century Gothic"/>
          <w:i/>
          <w:sz w:val="24"/>
        </w:rPr>
        <w:t>a Mitchell Rock)</w:t>
      </w:r>
    </w:p>
    <w:p w14:paraId="53C62E21" w14:textId="77777777" w:rsidR="00862858" w:rsidRPr="00887949" w:rsidRDefault="00862858" w:rsidP="000A6390">
      <w:pPr>
        <w:spacing w:after="0" w:line="240" w:lineRule="auto"/>
        <w:rPr>
          <w:rFonts w:ascii="Century Gothic" w:hAnsi="Century Gothic"/>
          <w:i/>
          <w:sz w:val="24"/>
        </w:rPr>
      </w:pPr>
      <w:r w:rsidRPr="00887949">
        <w:rPr>
          <w:rFonts w:ascii="Century Gothic" w:hAnsi="Century Gothic"/>
          <w:i/>
          <w:sz w:val="24"/>
        </w:rPr>
        <w:t>Rockingham Remainders</w:t>
      </w:r>
      <w:proofErr w:type="gramStart"/>
      <w:r w:rsidRPr="00887949">
        <w:rPr>
          <w:rFonts w:ascii="Century Gothic" w:hAnsi="Century Gothic"/>
          <w:i/>
          <w:sz w:val="24"/>
        </w:rPr>
        <w:t xml:space="preserve"> </w:t>
      </w:r>
      <w:r w:rsidR="006F692E" w:rsidRPr="00887949">
        <w:rPr>
          <w:rFonts w:ascii="Century Gothic" w:hAnsi="Century Gothic"/>
          <w:i/>
          <w:sz w:val="24"/>
        </w:rPr>
        <w:t xml:space="preserve">  (</w:t>
      </w:r>
      <w:proofErr w:type="spellStart"/>
      <w:proofErr w:type="gramEnd"/>
      <w:r w:rsidR="006F692E" w:rsidRPr="00887949">
        <w:rPr>
          <w:rFonts w:ascii="Century Gothic" w:hAnsi="Century Gothic"/>
          <w:i/>
          <w:sz w:val="24"/>
        </w:rPr>
        <w:t>Restantes</w:t>
      </w:r>
      <w:proofErr w:type="spellEnd"/>
      <w:r w:rsidR="006F692E" w:rsidRPr="00887949">
        <w:rPr>
          <w:rFonts w:ascii="Century Gothic" w:hAnsi="Century Gothic"/>
          <w:i/>
          <w:sz w:val="24"/>
        </w:rPr>
        <w:t xml:space="preserve"> de Rockingham)</w:t>
      </w:r>
    </w:p>
    <w:p w14:paraId="74E492FC" w14:textId="77777777" w:rsidR="00862858" w:rsidRPr="006F692E" w:rsidRDefault="00862858" w:rsidP="000A6390">
      <w:pPr>
        <w:spacing w:after="0" w:line="240" w:lineRule="auto"/>
        <w:rPr>
          <w:rFonts w:ascii="Century Gothic" w:hAnsi="Century Gothic"/>
          <w:i/>
          <w:sz w:val="24"/>
          <w:lang w:val="es-MX"/>
        </w:rPr>
      </w:pPr>
      <w:proofErr w:type="spellStart"/>
      <w:r w:rsidRPr="006F692E">
        <w:rPr>
          <w:rFonts w:ascii="Century Gothic" w:hAnsi="Century Gothic"/>
          <w:i/>
          <w:sz w:val="24"/>
          <w:lang w:val="es-MX"/>
        </w:rPr>
        <w:t>The</w:t>
      </w:r>
      <w:proofErr w:type="spellEnd"/>
      <w:r w:rsidRPr="006F692E">
        <w:rPr>
          <w:rFonts w:ascii="Century Gothic" w:hAnsi="Century Gothic"/>
          <w:i/>
          <w:sz w:val="24"/>
          <w:lang w:val="es-MX"/>
        </w:rPr>
        <w:t xml:space="preserve"> Great Raleigh Road </w:t>
      </w:r>
      <w:proofErr w:type="gramStart"/>
      <w:r w:rsidRPr="006F692E">
        <w:rPr>
          <w:rFonts w:ascii="Century Gothic" w:hAnsi="Century Gothic"/>
          <w:i/>
          <w:sz w:val="24"/>
          <w:lang w:val="es-MX"/>
        </w:rPr>
        <w:t>Race</w:t>
      </w:r>
      <w:r w:rsidR="006F692E" w:rsidRPr="006F692E">
        <w:rPr>
          <w:rFonts w:ascii="Century Gothic" w:hAnsi="Century Gothic"/>
          <w:i/>
          <w:sz w:val="24"/>
          <w:lang w:val="es-MX"/>
        </w:rPr>
        <w:t xml:space="preserve">  (</w:t>
      </w:r>
      <w:proofErr w:type="gramEnd"/>
      <w:r w:rsidR="006F692E" w:rsidRPr="006F692E">
        <w:rPr>
          <w:rFonts w:ascii="Century Gothic" w:hAnsi="Century Gothic"/>
          <w:i/>
          <w:sz w:val="24"/>
          <w:lang w:val="es-MX"/>
        </w:rPr>
        <w:t>La Gran Carrera de Carretera de Raleigh)</w:t>
      </w:r>
    </w:p>
    <w:sectPr w:rsidR="00862858" w:rsidRPr="006F692E" w:rsidSect="000A63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90"/>
    <w:rsid w:val="0008247E"/>
    <w:rsid w:val="000970F3"/>
    <w:rsid w:val="000A6390"/>
    <w:rsid w:val="00103DAE"/>
    <w:rsid w:val="0015419D"/>
    <w:rsid w:val="00186527"/>
    <w:rsid w:val="00287735"/>
    <w:rsid w:val="00387AB8"/>
    <w:rsid w:val="0049721A"/>
    <w:rsid w:val="004B49F4"/>
    <w:rsid w:val="004F0843"/>
    <w:rsid w:val="004F2742"/>
    <w:rsid w:val="00627C38"/>
    <w:rsid w:val="00655A55"/>
    <w:rsid w:val="006B670B"/>
    <w:rsid w:val="006C6699"/>
    <w:rsid w:val="006F0BB2"/>
    <w:rsid w:val="006F692E"/>
    <w:rsid w:val="007820A8"/>
    <w:rsid w:val="00795301"/>
    <w:rsid w:val="007F6ED0"/>
    <w:rsid w:val="00862858"/>
    <w:rsid w:val="00876F9E"/>
    <w:rsid w:val="00887949"/>
    <w:rsid w:val="008A2DB0"/>
    <w:rsid w:val="008A4BA3"/>
    <w:rsid w:val="00961B01"/>
    <w:rsid w:val="00A61220"/>
    <w:rsid w:val="00B84110"/>
    <w:rsid w:val="00C34DCD"/>
    <w:rsid w:val="00C571FF"/>
    <w:rsid w:val="00D05EC9"/>
    <w:rsid w:val="00EF109D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FEEA"/>
  <w15:docId w15:val="{A911B6A3-312B-4971-AC2A-DC54CB9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Wendy Rich</cp:lastModifiedBy>
  <cp:revision>2</cp:revision>
  <dcterms:created xsi:type="dcterms:W3CDTF">2019-01-23T21:07:00Z</dcterms:created>
  <dcterms:modified xsi:type="dcterms:W3CDTF">2019-01-23T21:07:00Z</dcterms:modified>
</cp:coreProperties>
</file>