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296AE" w14:textId="08AE24A8" w:rsidR="00D01F37" w:rsidRPr="00005866" w:rsidRDefault="00005866" w:rsidP="00D01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MX"/>
        </w:rPr>
      </w:pPr>
      <w:r w:rsidRPr="00005866">
        <w:rPr>
          <w:rFonts w:ascii="Arial" w:eastAsia="Times New Roman" w:hAnsi="Arial" w:cs="Arial"/>
          <w:b/>
          <w:bCs/>
          <w:color w:val="000000"/>
          <w:sz w:val="24"/>
          <w:lang w:val="es-MX"/>
        </w:rPr>
        <w:t xml:space="preserve">Carta </w:t>
      </w:r>
      <w:r w:rsidR="00D01F37" w:rsidRPr="00005866">
        <w:rPr>
          <w:rFonts w:ascii="Arial" w:eastAsia="Times New Roman" w:hAnsi="Arial" w:cs="Arial"/>
          <w:b/>
          <w:bCs/>
          <w:color w:val="000000"/>
          <w:sz w:val="24"/>
          <w:lang w:val="es-MX"/>
        </w:rPr>
        <w:t>Famil</w:t>
      </w:r>
      <w:r w:rsidRPr="00005866">
        <w:rPr>
          <w:rFonts w:ascii="Arial" w:eastAsia="Times New Roman" w:hAnsi="Arial" w:cs="Arial"/>
          <w:b/>
          <w:bCs/>
          <w:color w:val="000000"/>
          <w:sz w:val="24"/>
          <w:lang w:val="es-MX"/>
        </w:rPr>
        <w:t>iar</w:t>
      </w:r>
    </w:p>
    <w:p w14:paraId="359B4729" w14:textId="3CE26DD7" w:rsidR="00D01F37" w:rsidRPr="00005866" w:rsidRDefault="00005866" w:rsidP="00D01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MX"/>
        </w:rPr>
      </w:pPr>
      <w:r w:rsidRPr="00005866">
        <w:rPr>
          <w:rFonts w:ascii="Arial" w:eastAsia="Times New Roman" w:hAnsi="Arial" w:cs="Arial"/>
          <w:b/>
          <w:bCs/>
          <w:color w:val="000000"/>
          <w:sz w:val="24"/>
          <w:lang w:val="es-MX"/>
        </w:rPr>
        <w:t>Valor de Posición del 5to</w:t>
      </w:r>
      <w:r w:rsidR="00D01F37" w:rsidRPr="00005866">
        <w:rPr>
          <w:rFonts w:ascii="Arial" w:eastAsia="Times New Roman" w:hAnsi="Arial" w:cs="Arial"/>
          <w:b/>
          <w:bCs/>
          <w:color w:val="000000"/>
          <w:sz w:val="24"/>
          <w:lang w:val="es-MX"/>
        </w:rPr>
        <w:t xml:space="preserve"> Grad</w:t>
      </w:r>
      <w:r w:rsidRPr="00005866">
        <w:rPr>
          <w:rFonts w:ascii="Arial" w:eastAsia="Times New Roman" w:hAnsi="Arial" w:cs="Arial"/>
          <w:b/>
          <w:bCs/>
          <w:color w:val="000000"/>
          <w:sz w:val="24"/>
          <w:lang w:val="es-MX"/>
        </w:rPr>
        <w:t>o</w:t>
      </w:r>
    </w:p>
    <w:p w14:paraId="2105C158" w14:textId="77777777" w:rsidR="00D01F37" w:rsidRPr="00005866" w:rsidRDefault="00D01F37" w:rsidP="00D0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74D71173" w14:textId="73327E26" w:rsidR="00D01F37" w:rsidRPr="00604109" w:rsidRDefault="00604109" w:rsidP="00D0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4109">
        <w:rPr>
          <w:rFonts w:ascii="Arial" w:eastAsia="Times New Roman" w:hAnsi="Arial" w:cs="Arial"/>
          <w:color w:val="000000"/>
        </w:rPr>
        <w:t>Estim</w:t>
      </w:r>
      <w:bookmarkStart w:id="0" w:name="_GoBack"/>
      <w:bookmarkEnd w:id="0"/>
      <w:r w:rsidRPr="00604109">
        <w:rPr>
          <w:rFonts w:ascii="Arial" w:eastAsia="Times New Roman" w:hAnsi="Arial" w:cs="Arial"/>
          <w:color w:val="000000"/>
        </w:rPr>
        <w:t>ada</w:t>
      </w:r>
      <w:proofErr w:type="spellEnd"/>
      <w:r w:rsidRPr="00604109">
        <w:rPr>
          <w:rFonts w:ascii="Arial" w:eastAsia="Times New Roman" w:hAnsi="Arial" w:cs="Arial"/>
          <w:color w:val="000000"/>
        </w:rPr>
        <w:t xml:space="preserve"> Familia</w:t>
      </w:r>
      <w:r w:rsidR="00D01F37" w:rsidRPr="00604109">
        <w:rPr>
          <w:rFonts w:ascii="Arial" w:eastAsia="Times New Roman" w:hAnsi="Arial" w:cs="Arial"/>
          <w:color w:val="000000"/>
        </w:rPr>
        <w:t>,</w:t>
      </w:r>
    </w:p>
    <w:p w14:paraId="79C569BA" w14:textId="77777777" w:rsidR="00D01F37" w:rsidRPr="00604109" w:rsidRDefault="00D01F37" w:rsidP="00D01F37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14:paraId="2575F5A4" w14:textId="2E2C0F70" w:rsidR="00D01F37" w:rsidRPr="00604109" w:rsidRDefault="00D01F37" w:rsidP="001E7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09">
        <w:rPr>
          <w:rFonts w:ascii="Arial" w:eastAsia="Times New Roman" w:hAnsi="Arial" w:cs="Arial"/>
          <w:color w:val="000000"/>
          <w:lang w:val="es-MX"/>
        </w:rPr>
        <w:t>Dur</w:t>
      </w:r>
      <w:r w:rsidR="00005866" w:rsidRPr="00604109">
        <w:rPr>
          <w:rFonts w:ascii="Arial" w:eastAsia="Times New Roman" w:hAnsi="Arial" w:cs="Arial"/>
          <w:color w:val="000000"/>
          <w:lang w:val="es-MX"/>
        </w:rPr>
        <w:t xml:space="preserve">ante la semana de </w:t>
      </w:r>
      <w:r w:rsidR="0024112F" w:rsidRPr="00604109">
        <w:rPr>
          <w:rFonts w:ascii="Arial" w:eastAsia="Times New Roman" w:hAnsi="Arial" w:cs="Arial"/>
          <w:color w:val="000000"/>
          <w:lang w:val="es-MX"/>
        </w:rPr>
        <w:t xml:space="preserve">&lt;date&gt; </w:t>
      </w:r>
      <w:r w:rsidR="00005866" w:rsidRPr="00604109">
        <w:rPr>
          <w:rFonts w:ascii="Arial" w:eastAsia="Times New Roman" w:hAnsi="Arial" w:cs="Arial"/>
          <w:color w:val="000000"/>
          <w:lang w:val="es-MX"/>
        </w:rPr>
        <w:t xml:space="preserve">comenzaremos una nueva unidad matemática enfocada en valor de posición.  El propósito de esta carta es proveer información preliminar sobre nuestra nueva unidad.  </w:t>
      </w:r>
    </w:p>
    <w:p w14:paraId="395D4BCD" w14:textId="77777777" w:rsidR="001E771E" w:rsidRPr="00604109" w:rsidRDefault="001E771E" w:rsidP="001E771E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3BF53701" w14:textId="77777777" w:rsidR="00604109" w:rsidRPr="00604109" w:rsidRDefault="00604109" w:rsidP="006041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val="es-MX"/>
        </w:rPr>
      </w:pPr>
      <w:r w:rsidRPr="00604109">
        <w:rPr>
          <w:rFonts w:ascii="Arial" w:eastAsia="Times New Roman" w:hAnsi="Arial" w:cs="Arial"/>
          <w:b/>
          <w:bCs/>
          <w:color w:val="000000"/>
          <w:u w:val="single"/>
          <w:lang w:val="es-MX"/>
        </w:rPr>
        <w:t>Enfoque de la Unidad</w:t>
      </w:r>
    </w:p>
    <w:p w14:paraId="4EEA3AC7" w14:textId="0A13D0B8" w:rsidR="00005866" w:rsidRPr="00604109" w:rsidRDefault="00005866" w:rsidP="0056277E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604109">
        <w:rPr>
          <w:rFonts w:ascii="Arial" w:eastAsia="Times New Roman" w:hAnsi="Arial" w:cs="Arial"/>
          <w:color w:val="000000"/>
          <w:lang w:val="es-MX"/>
        </w:rPr>
        <w:t>Esta unidad en valor de posición edifica del trabajo estudiantil de grados previos.  Los estudiantes razonaran sobre la magnitud de números enteros y números decimales.</w:t>
      </w:r>
    </w:p>
    <w:p w14:paraId="05BC3E04" w14:textId="77777777" w:rsidR="0056277E" w:rsidRPr="00604109" w:rsidRDefault="0056277E" w:rsidP="0056277E">
      <w:pPr>
        <w:spacing w:after="0" w:line="240" w:lineRule="auto"/>
        <w:rPr>
          <w:rFonts w:ascii="Arial" w:eastAsia="Times New Roman" w:hAnsi="Arial" w:cs="Arial"/>
          <w:color w:val="000000"/>
          <w:sz w:val="8"/>
        </w:rPr>
      </w:pPr>
    </w:p>
    <w:p w14:paraId="21A3D494" w14:textId="77777777" w:rsidR="0056277E" w:rsidRPr="00604109" w:rsidRDefault="0056277E" w:rsidP="0056277E">
      <w:pPr>
        <w:spacing w:after="0" w:line="240" w:lineRule="auto"/>
        <w:rPr>
          <w:rFonts w:ascii="Arial" w:eastAsia="Times New Roman" w:hAnsi="Arial" w:cs="Arial"/>
          <w:color w:val="000000"/>
          <w:sz w:val="6"/>
        </w:rPr>
      </w:pPr>
    </w:p>
    <w:p w14:paraId="0B22498C" w14:textId="77777777" w:rsidR="00604109" w:rsidRPr="00604109" w:rsidRDefault="00604109" w:rsidP="006041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val="es-MX"/>
        </w:rPr>
      </w:pPr>
      <w:r w:rsidRPr="00604109">
        <w:rPr>
          <w:rFonts w:ascii="Arial" w:eastAsia="Times New Roman" w:hAnsi="Arial" w:cs="Arial"/>
          <w:b/>
          <w:bCs/>
          <w:color w:val="000000"/>
          <w:u w:val="single"/>
          <w:lang w:val="es-MX"/>
        </w:rPr>
        <w:t xml:space="preserve">Edificando sobre Matemáticas Pasadas </w:t>
      </w:r>
    </w:p>
    <w:p w14:paraId="2B3D307C" w14:textId="4F109A2D" w:rsidR="00005866" w:rsidRPr="00604109" w:rsidRDefault="00005866" w:rsidP="00D01F37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604109">
        <w:rPr>
          <w:rFonts w:ascii="Arial" w:eastAsia="Times New Roman" w:hAnsi="Arial" w:cs="Arial"/>
          <w:color w:val="000000"/>
          <w:lang w:val="es-MX"/>
        </w:rPr>
        <w:t xml:space="preserve">En el cuarto grado, los estudiantes aprendieron que números </w:t>
      </w:r>
      <w:r w:rsidR="008328B6" w:rsidRPr="008328B6">
        <w:rPr>
          <w:rFonts w:ascii="Arial" w:eastAsia="Times New Roman" w:hAnsi="Arial" w:cs="Arial"/>
          <w:color w:val="000000"/>
          <w:lang w:val="es-MX"/>
        </w:rPr>
        <w:t xml:space="preserve">multi-dígitos </w:t>
      </w:r>
      <w:r w:rsidRPr="00604109">
        <w:rPr>
          <w:rFonts w:ascii="Arial" w:eastAsia="Times New Roman" w:hAnsi="Arial" w:cs="Arial"/>
          <w:color w:val="000000"/>
          <w:lang w:val="es-MX"/>
        </w:rPr>
        <w:t xml:space="preserve">enteros, un digito en el lugar de unidades representa 10 veces </w:t>
      </w:r>
      <w:r w:rsidR="005430CD" w:rsidRPr="00604109">
        <w:rPr>
          <w:rFonts w:ascii="Arial" w:eastAsia="Times New Roman" w:hAnsi="Arial" w:cs="Arial"/>
          <w:color w:val="000000"/>
          <w:lang w:val="es-MX"/>
        </w:rPr>
        <w:t>más</w:t>
      </w:r>
      <w:r w:rsidRPr="00604109">
        <w:rPr>
          <w:rFonts w:ascii="Arial" w:eastAsia="Times New Roman" w:hAnsi="Arial" w:cs="Arial"/>
          <w:color w:val="000000"/>
          <w:lang w:val="es-MX"/>
        </w:rPr>
        <w:t xml:space="preserve"> de lo que representa en el lugar a su derecha.  En esta unidad, los estudiantes trabajarán con números decimales también, y aprenderán que un digito en el lugar de unidades representa </w:t>
      </w:r>
      <w:bookmarkStart w:id="1" w:name="_Hlk521870236"/>
      <w:r w:rsidRPr="00604109">
        <w:rPr>
          <w:rFonts w:ascii="Arial" w:eastAsia="Times New Roman" w:hAnsi="Arial" w:cs="Arial"/>
          <w:color w:val="000000"/>
          <w:lang w:val="es-MX"/>
        </w:rPr>
        <w:t>1/10 de lo que representa en el lugar a su izquierda</w:t>
      </w:r>
      <w:bookmarkEnd w:id="1"/>
      <w:r w:rsidRPr="00604109">
        <w:rPr>
          <w:rFonts w:ascii="Arial" w:eastAsia="Times New Roman" w:hAnsi="Arial" w:cs="Arial"/>
          <w:color w:val="000000"/>
          <w:lang w:val="es-MX"/>
        </w:rPr>
        <w:t xml:space="preserve">.  </w:t>
      </w:r>
    </w:p>
    <w:p w14:paraId="772AB886" w14:textId="77777777" w:rsidR="00005866" w:rsidRPr="00005866" w:rsidRDefault="00005866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1FC1E058" w14:textId="77777777" w:rsidR="00604109" w:rsidRPr="00604109" w:rsidRDefault="00604109" w:rsidP="006041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val="es-MX"/>
        </w:rPr>
      </w:pPr>
      <w:r w:rsidRPr="00604109">
        <w:rPr>
          <w:rFonts w:ascii="Arial" w:eastAsia="Times New Roman" w:hAnsi="Arial" w:cs="Arial"/>
          <w:b/>
          <w:bCs/>
          <w:color w:val="000000"/>
          <w:u w:val="single"/>
          <w:lang w:val="es-MX"/>
        </w:rPr>
        <w:t>Estrategias que Aprenderán los Estudiantes</w:t>
      </w:r>
    </w:p>
    <w:p w14:paraId="2635CDF2" w14:textId="05A61B75" w:rsidR="00005866" w:rsidRPr="00005866" w:rsidRDefault="005430CD" w:rsidP="00D01F37">
      <w:pPr>
        <w:spacing w:after="24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604109">
        <w:rPr>
          <w:rFonts w:ascii="Arial" w:eastAsia="Times New Roman" w:hAnsi="Arial" w:cs="Arial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77A7A9" wp14:editId="5049D58D">
                <wp:simplePos x="0" y="0"/>
                <wp:positionH relativeFrom="column">
                  <wp:posOffset>31419</wp:posOffset>
                </wp:positionH>
                <wp:positionV relativeFrom="paragraph">
                  <wp:posOffset>852391</wp:posOffset>
                </wp:positionV>
                <wp:extent cx="2360930" cy="564543"/>
                <wp:effectExtent l="0" t="0" r="381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28301" w14:textId="4BCD70B3" w:rsidR="005430CD" w:rsidRPr="005430CD" w:rsidRDefault="005430CD" w:rsidP="005430CD">
                            <w:pPr>
                              <w:jc w:val="center"/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  <w:r w:rsidRPr="005430CD">
                              <w:rPr>
                                <w:b/>
                                <w:sz w:val="18"/>
                                <w:lang w:val="es-MX"/>
                              </w:rPr>
                              <w:t>En el número 44.44, cada digito es 4 pero el valor de los dígitos es diferente por su colocación.</w:t>
                            </w:r>
                          </w:p>
                          <w:p w14:paraId="0F20CD2D" w14:textId="786BF7DC" w:rsidR="005430CD" w:rsidRPr="005430CD" w:rsidRDefault="005430CD">
                            <w:pPr>
                              <w:rPr>
                                <w:b/>
                                <w:sz w:val="20"/>
                                <w:lang w:val="es-MX"/>
                              </w:rPr>
                            </w:pPr>
                          </w:p>
                          <w:p w14:paraId="61109BD2" w14:textId="5536AC84" w:rsidR="005430CD" w:rsidRPr="005430CD" w:rsidRDefault="005430CD">
                            <w:pPr>
                              <w:rPr>
                                <w:b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7A7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5pt;margin-top:67.1pt;width:185.9pt;height:44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8LIgIAAB0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" stroked="f">
                <v:textbox>
                  <w:txbxContent>
                    <w:p w14:paraId="11228301" w14:textId="4BCD70B3" w:rsidR="005430CD" w:rsidRPr="005430CD" w:rsidRDefault="005430CD" w:rsidP="005430CD">
                      <w:pPr>
                        <w:jc w:val="center"/>
                        <w:rPr>
                          <w:b/>
                          <w:sz w:val="18"/>
                          <w:lang w:val="es-MX"/>
                        </w:rPr>
                      </w:pPr>
                      <w:r w:rsidRPr="005430CD">
                        <w:rPr>
                          <w:b/>
                          <w:sz w:val="18"/>
                          <w:lang w:val="es-MX"/>
                        </w:rPr>
                        <w:t>En el número 44.44, cada digito es 4 pero el valor de los dígitos es diferente por su colocación.</w:t>
                      </w:r>
                    </w:p>
                    <w:p w14:paraId="0F20CD2D" w14:textId="786BF7DC" w:rsidR="005430CD" w:rsidRPr="005430CD" w:rsidRDefault="005430CD">
                      <w:pPr>
                        <w:rPr>
                          <w:b/>
                          <w:sz w:val="20"/>
                          <w:lang w:val="es-MX"/>
                        </w:rPr>
                      </w:pPr>
                    </w:p>
                    <w:p w14:paraId="61109BD2" w14:textId="5536AC84" w:rsidR="005430CD" w:rsidRPr="005430CD" w:rsidRDefault="005430CD">
                      <w:pPr>
                        <w:rPr>
                          <w:b/>
                          <w:sz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866" w:rsidRPr="00604109">
        <w:rPr>
          <w:rFonts w:ascii="Arial" w:eastAsia="Times New Roman" w:hAnsi="Arial" w:cs="Arial"/>
          <w:szCs w:val="24"/>
          <w:lang w:val="es-MX"/>
        </w:rPr>
        <w:t>Los estudian</w:t>
      </w:r>
      <w:r w:rsidR="00005866" w:rsidRPr="00604109">
        <w:rPr>
          <w:rFonts w:ascii="Arial" w:eastAsia="Times New Roman" w:hAnsi="Arial" w:cs="Arial"/>
          <w:sz w:val="20"/>
          <w:szCs w:val="24"/>
          <w:lang w:val="es-MX"/>
        </w:rPr>
        <w:t xml:space="preserve">tes </w:t>
      </w:r>
      <w:r w:rsidR="00005866" w:rsidRPr="00604109">
        <w:rPr>
          <w:rFonts w:ascii="Arial" w:eastAsia="Times New Roman" w:hAnsi="Arial" w:cs="Arial"/>
          <w:szCs w:val="24"/>
          <w:lang w:val="es-MX"/>
        </w:rPr>
        <w:t xml:space="preserve">continuaran aprendiendo como los </w:t>
      </w:r>
      <w:r w:rsidRPr="00604109">
        <w:rPr>
          <w:rFonts w:ascii="Arial" w:eastAsia="Times New Roman" w:hAnsi="Arial" w:cs="Arial"/>
          <w:szCs w:val="24"/>
          <w:lang w:val="es-MX"/>
        </w:rPr>
        <w:t>números</w:t>
      </w:r>
      <w:r w:rsidR="00005866" w:rsidRPr="00604109">
        <w:rPr>
          <w:rFonts w:ascii="Arial" w:eastAsia="Times New Roman" w:hAnsi="Arial" w:cs="Arial"/>
          <w:szCs w:val="24"/>
          <w:lang w:val="es-MX"/>
        </w:rPr>
        <w:t xml:space="preserve"> comparan y extienden este entendimiento a </w:t>
      </w:r>
      <w:r w:rsidRPr="00604109">
        <w:rPr>
          <w:rFonts w:ascii="Arial" w:eastAsia="Times New Roman" w:hAnsi="Arial" w:cs="Arial"/>
          <w:szCs w:val="24"/>
          <w:lang w:val="es-MX"/>
        </w:rPr>
        <w:t>números</w:t>
      </w:r>
      <w:r w:rsidR="00005866" w:rsidRPr="00604109">
        <w:rPr>
          <w:rFonts w:ascii="Arial" w:eastAsia="Times New Roman" w:hAnsi="Arial" w:cs="Arial"/>
          <w:szCs w:val="24"/>
          <w:lang w:val="es-MX"/>
        </w:rPr>
        <w:t xml:space="preserve"> decimales.  </w:t>
      </w:r>
      <w:r w:rsidRPr="00604109">
        <w:rPr>
          <w:rFonts w:ascii="Arial" w:eastAsia="Times New Roman" w:hAnsi="Arial" w:cs="Arial"/>
          <w:szCs w:val="24"/>
          <w:lang w:val="es-MX"/>
        </w:rPr>
        <w:t>Entenderán</w:t>
      </w:r>
      <w:r w:rsidR="00005866" w:rsidRPr="00604109">
        <w:rPr>
          <w:rFonts w:ascii="Arial" w:eastAsia="Times New Roman" w:hAnsi="Arial" w:cs="Arial"/>
          <w:szCs w:val="24"/>
          <w:lang w:val="es-MX"/>
        </w:rPr>
        <w:t xml:space="preserve"> que las relaciones entre </w:t>
      </w:r>
      <w:r w:rsidRPr="00604109">
        <w:rPr>
          <w:rFonts w:ascii="Arial" w:eastAsia="Times New Roman" w:hAnsi="Arial" w:cs="Arial"/>
          <w:szCs w:val="24"/>
          <w:lang w:val="es-MX"/>
        </w:rPr>
        <w:t>números</w:t>
      </w:r>
      <w:r w:rsidR="00005866" w:rsidRPr="00604109">
        <w:rPr>
          <w:rFonts w:ascii="Arial" w:eastAsia="Times New Roman" w:hAnsi="Arial" w:cs="Arial"/>
          <w:szCs w:val="24"/>
          <w:lang w:val="es-MX"/>
        </w:rPr>
        <w:t xml:space="preserve"> enteros también existen entre </w:t>
      </w:r>
      <w:r w:rsidRPr="00604109">
        <w:rPr>
          <w:rFonts w:ascii="Arial" w:eastAsia="Times New Roman" w:hAnsi="Arial" w:cs="Arial"/>
          <w:szCs w:val="24"/>
          <w:lang w:val="es-MX"/>
        </w:rPr>
        <w:t>números</w:t>
      </w:r>
      <w:r w:rsidR="00005866" w:rsidRPr="00604109">
        <w:rPr>
          <w:rFonts w:ascii="Arial" w:eastAsia="Times New Roman" w:hAnsi="Arial" w:cs="Arial"/>
          <w:szCs w:val="24"/>
          <w:lang w:val="es-MX"/>
        </w:rPr>
        <w:t xml:space="preserve"> decimales.  </w:t>
      </w:r>
      <w:r w:rsidRPr="00604109">
        <w:rPr>
          <w:rFonts w:ascii="Arial" w:eastAsia="Times New Roman" w:hAnsi="Arial" w:cs="Arial"/>
          <w:szCs w:val="24"/>
          <w:lang w:val="es-MX"/>
        </w:rPr>
        <w:t>Específicamente</w:t>
      </w:r>
      <w:r w:rsidR="00005866" w:rsidRPr="00604109">
        <w:rPr>
          <w:rFonts w:ascii="Arial" w:eastAsia="Times New Roman" w:hAnsi="Arial" w:cs="Arial"/>
          <w:szCs w:val="24"/>
          <w:lang w:val="es-MX"/>
        </w:rPr>
        <w:t xml:space="preserve">, un digito en el lugar de unidades representa 10 veces </w:t>
      </w:r>
      <w:r w:rsidRPr="00604109">
        <w:rPr>
          <w:rFonts w:ascii="Arial" w:eastAsia="Times New Roman" w:hAnsi="Arial" w:cs="Arial"/>
          <w:szCs w:val="24"/>
          <w:lang w:val="es-MX"/>
        </w:rPr>
        <w:t>más</w:t>
      </w:r>
      <w:r w:rsidR="00005866" w:rsidRPr="00604109">
        <w:rPr>
          <w:rFonts w:ascii="Arial" w:eastAsia="Times New Roman" w:hAnsi="Arial" w:cs="Arial"/>
          <w:szCs w:val="24"/>
          <w:lang w:val="es-MX"/>
        </w:rPr>
        <w:t xml:space="preserve"> de lo que representa en el lugar a su derecha, y </w:t>
      </w:r>
      <w:r w:rsidRPr="00604109">
        <w:rPr>
          <w:rFonts w:ascii="Arial" w:eastAsia="Times New Roman" w:hAnsi="Arial" w:cs="Arial"/>
          <w:szCs w:val="24"/>
          <w:lang w:val="es-MX"/>
        </w:rPr>
        <w:t>1/10 de lo que representa en el lugar a su izquierda.  Por ejemplo:</w:t>
      </w:r>
    </w:p>
    <w:p w14:paraId="61A284E2" w14:textId="4D5BD338" w:rsidR="00D01F37" w:rsidRPr="00604109" w:rsidRDefault="00EC7922" w:rsidP="00E34FB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EC7922">
        <w:rPr>
          <w:rFonts w:ascii="Arial" w:eastAsia="Times New Roman" w:hAnsi="Arial" w:cs="Arial"/>
          <w:b/>
          <w:bCs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59EAC9" wp14:editId="70017359">
                <wp:simplePos x="0" y="0"/>
                <wp:positionH relativeFrom="column">
                  <wp:posOffset>2957885</wp:posOffset>
                </wp:positionH>
                <wp:positionV relativeFrom="paragraph">
                  <wp:posOffset>1350699</wp:posOffset>
                </wp:positionV>
                <wp:extent cx="3068955" cy="1586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F9923" w14:textId="6F60E0D0" w:rsidR="00EC7922" w:rsidRPr="00EC7922" w:rsidRDefault="00EC7922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 w:rsidRPr="00EC7922">
                              <w:rPr>
                                <w:sz w:val="10"/>
                              </w:rPr>
                              <w:t>decenas</w:t>
                            </w:r>
                            <w:proofErr w:type="spellEnd"/>
                            <w:r w:rsidRPr="00EC7922">
                              <w:rPr>
                                <w:sz w:val="10"/>
                              </w:rPr>
                              <w:t xml:space="preserve">          </w:t>
                            </w:r>
                            <w:r>
                              <w:rPr>
                                <w:sz w:val="10"/>
                              </w:rPr>
                              <w:t xml:space="preserve">         </w:t>
                            </w:r>
                            <w:r w:rsidRPr="00EC7922">
                              <w:rPr>
                                <w:sz w:val="10"/>
                              </w:rPr>
                              <w:t xml:space="preserve">    </w:t>
                            </w:r>
                            <w:proofErr w:type="spellStart"/>
                            <w:r w:rsidRPr="00EC7922">
                              <w:rPr>
                                <w:sz w:val="10"/>
                              </w:rPr>
                              <w:t>unidades</w:t>
                            </w:r>
                            <w:proofErr w:type="spellEnd"/>
                            <w:r w:rsidRPr="00EC7922">
                              <w:rPr>
                                <w:sz w:val="10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sz w:val="10"/>
                              </w:rPr>
                              <w:t xml:space="preserve">            </w:t>
                            </w:r>
                            <w:proofErr w:type="spellStart"/>
                            <w:r w:rsidRPr="00EC7922">
                              <w:rPr>
                                <w:sz w:val="10"/>
                              </w:rPr>
                              <w:t>decimas</w:t>
                            </w:r>
                            <w:proofErr w:type="spellEnd"/>
                            <w:r w:rsidRPr="00EC7922">
                              <w:rPr>
                                <w:sz w:val="10"/>
                              </w:rPr>
                              <w:t xml:space="preserve">           </w:t>
                            </w:r>
                            <w:r>
                              <w:rPr>
                                <w:sz w:val="10"/>
                              </w:rPr>
                              <w:t xml:space="preserve">        </w:t>
                            </w:r>
                            <w:proofErr w:type="spellStart"/>
                            <w:r w:rsidRPr="00EC7922">
                              <w:rPr>
                                <w:sz w:val="10"/>
                              </w:rPr>
                              <w:t>centesimas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EAC9" id="_x0000_s1027" type="#_x0000_t202" style="position:absolute;margin-left:232.9pt;margin-top:106.35pt;width:241.65pt;height: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" stroked="f">
                <v:textbox>
                  <w:txbxContent>
                    <w:p w14:paraId="5FBF9923" w14:textId="6F60E0D0" w:rsidR="00EC7922" w:rsidRPr="00EC7922" w:rsidRDefault="00EC7922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proofErr w:type="spellStart"/>
                      <w:r w:rsidRPr="00EC7922">
                        <w:rPr>
                          <w:sz w:val="10"/>
                        </w:rPr>
                        <w:t>decenas</w:t>
                      </w:r>
                      <w:proofErr w:type="spellEnd"/>
                      <w:r w:rsidRPr="00EC7922">
                        <w:rPr>
                          <w:sz w:val="10"/>
                        </w:rPr>
                        <w:t xml:space="preserve">          </w:t>
                      </w:r>
                      <w:r>
                        <w:rPr>
                          <w:sz w:val="10"/>
                        </w:rPr>
                        <w:t xml:space="preserve">         </w:t>
                      </w:r>
                      <w:r w:rsidRPr="00EC7922">
                        <w:rPr>
                          <w:sz w:val="10"/>
                        </w:rPr>
                        <w:t xml:space="preserve">    </w:t>
                      </w:r>
                      <w:proofErr w:type="spellStart"/>
                      <w:r w:rsidRPr="00EC7922">
                        <w:rPr>
                          <w:sz w:val="10"/>
                        </w:rPr>
                        <w:t>unidades</w:t>
                      </w:r>
                      <w:proofErr w:type="spellEnd"/>
                      <w:r w:rsidRPr="00EC7922">
                        <w:rPr>
                          <w:sz w:val="10"/>
                        </w:rPr>
                        <w:t xml:space="preserve">                                                 </w:t>
                      </w:r>
                      <w:r>
                        <w:rPr>
                          <w:sz w:val="10"/>
                        </w:rPr>
                        <w:t xml:space="preserve">            </w:t>
                      </w:r>
                      <w:proofErr w:type="spellStart"/>
                      <w:r w:rsidRPr="00EC7922">
                        <w:rPr>
                          <w:sz w:val="10"/>
                        </w:rPr>
                        <w:t>decimas</w:t>
                      </w:r>
                      <w:proofErr w:type="spellEnd"/>
                      <w:r w:rsidRPr="00EC7922">
                        <w:rPr>
                          <w:sz w:val="10"/>
                        </w:rPr>
                        <w:t xml:space="preserve">           </w:t>
                      </w:r>
                      <w:r>
                        <w:rPr>
                          <w:sz w:val="10"/>
                        </w:rPr>
                        <w:t xml:space="preserve">        </w:t>
                      </w:r>
                      <w:proofErr w:type="spellStart"/>
                      <w:r w:rsidRPr="00EC7922">
                        <w:rPr>
                          <w:sz w:val="10"/>
                        </w:rPr>
                        <w:t>centesimas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430CD" w:rsidRPr="005430CD">
        <w:rPr>
          <w:rFonts w:ascii="Arial" w:eastAsia="Times New Roman" w:hAnsi="Arial" w:cs="Arial"/>
          <w:b/>
          <w:bCs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D2DF58" wp14:editId="6D2F03C0">
                <wp:simplePos x="0" y="0"/>
                <wp:positionH relativeFrom="margin">
                  <wp:align>left</wp:align>
                </wp:positionH>
                <wp:positionV relativeFrom="paragraph">
                  <wp:posOffset>976299</wp:posOffset>
                </wp:positionV>
                <wp:extent cx="2360930" cy="715617"/>
                <wp:effectExtent l="0" t="0" r="381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5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6E606" w14:textId="3BAFBBAC" w:rsidR="005430CD" w:rsidRPr="005430CD" w:rsidRDefault="005430CD" w:rsidP="005430CD">
                            <w:pPr>
                              <w:jc w:val="center"/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  <w:r w:rsidRPr="005430CD">
                              <w:rPr>
                                <w:b/>
                                <w:sz w:val="18"/>
                                <w:lang w:val="es-MX"/>
                              </w:rPr>
                              <w:t xml:space="preserve">El 4 que apunta la flecha es 1/10 del 4 a la izquierda y 10 veces </w:t>
                            </w:r>
                            <w:r w:rsidR="00EC7922" w:rsidRPr="005430CD">
                              <w:rPr>
                                <w:b/>
                                <w:sz w:val="18"/>
                                <w:lang w:val="es-MX"/>
                              </w:rPr>
                              <w:t>más</w:t>
                            </w:r>
                            <w:r w:rsidRPr="005430CD">
                              <w:rPr>
                                <w:b/>
                                <w:sz w:val="18"/>
                                <w:lang w:val="es-MX"/>
                              </w:rPr>
                              <w:t xml:space="preserve"> que el 4 a la derecha.  El 4 en el lugar de las unidades es 1/10 de 40 y 10 veces </w:t>
                            </w:r>
                            <w:r w:rsidR="00EC7922" w:rsidRPr="005430CD">
                              <w:rPr>
                                <w:b/>
                                <w:sz w:val="18"/>
                                <w:lang w:val="es-MX"/>
                              </w:rPr>
                              <w:t>más</w:t>
                            </w:r>
                            <w:r w:rsidRPr="005430CD">
                              <w:rPr>
                                <w:b/>
                                <w:sz w:val="18"/>
                                <w:lang w:val="es-MX"/>
                              </w:rPr>
                              <w:t xml:space="preserve"> 4 </w:t>
                            </w:r>
                            <w:r w:rsidR="00EC7922" w:rsidRPr="005430CD">
                              <w:rPr>
                                <w:b/>
                                <w:sz w:val="18"/>
                                <w:lang w:val="es-MX"/>
                              </w:rPr>
                              <w:t>décimas</w:t>
                            </w:r>
                            <w:r w:rsidRPr="005430CD">
                              <w:rPr>
                                <w:b/>
                                <w:sz w:val="18"/>
                                <w:lang w:val="es-MX"/>
                              </w:rPr>
                              <w:t>.</w:t>
                            </w:r>
                          </w:p>
                          <w:p w14:paraId="4F5D23BF" w14:textId="502D12A8" w:rsidR="005430CD" w:rsidRPr="005430CD" w:rsidRDefault="005430C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DF58" id="_x0000_s1028" type="#_x0000_t202" style="position:absolute;margin-left:0;margin-top:76.85pt;width:185.9pt;height:56.35pt;z-index:25166438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" stroked="f">
                <v:textbox>
                  <w:txbxContent>
                    <w:p w14:paraId="6936E606" w14:textId="3BAFBBAC" w:rsidR="005430CD" w:rsidRPr="005430CD" w:rsidRDefault="005430CD" w:rsidP="005430CD">
                      <w:pPr>
                        <w:jc w:val="center"/>
                        <w:rPr>
                          <w:b/>
                          <w:sz w:val="18"/>
                          <w:lang w:val="es-MX"/>
                        </w:rPr>
                      </w:pPr>
                      <w:r w:rsidRPr="005430CD">
                        <w:rPr>
                          <w:b/>
                          <w:sz w:val="18"/>
                          <w:lang w:val="es-MX"/>
                        </w:rPr>
                        <w:t xml:space="preserve">El 4 que apunta la flecha es 1/10 del 4 a la izquierda y 10 veces </w:t>
                      </w:r>
                      <w:r w:rsidR="00EC7922" w:rsidRPr="005430CD">
                        <w:rPr>
                          <w:b/>
                          <w:sz w:val="18"/>
                          <w:lang w:val="es-MX"/>
                        </w:rPr>
                        <w:t>más</w:t>
                      </w:r>
                      <w:r w:rsidRPr="005430CD">
                        <w:rPr>
                          <w:b/>
                          <w:sz w:val="18"/>
                          <w:lang w:val="es-MX"/>
                        </w:rPr>
                        <w:t xml:space="preserve"> que el 4 a la derecha.  El 4 en el lugar de las unidades es 1/10 de 40 y 10 veces </w:t>
                      </w:r>
                      <w:r w:rsidR="00EC7922" w:rsidRPr="005430CD">
                        <w:rPr>
                          <w:b/>
                          <w:sz w:val="18"/>
                          <w:lang w:val="es-MX"/>
                        </w:rPr>
                        <w:t>más</w:t>
                      </w:r>
                      <w:r w:rsidRPr="005430CD">
                        <w:rPr>
                          <w:b/>
                          <w:sz w:val="18"/>
                          <w:lang w:val="es-MX"/>
                        </w:rPr>
                        <w:t xml:space="preserve"> 4 </w:t>
                      </w:r>
                      <w:r w:rsidR="00EC7922" w:rsidRPr="005430CD">
                        <w:rPr>
                          <w:b/>
                          <w:sz w:val="18"/>
                          <w:lang w:val="es-MX"/>
                        </w:rPr>
                        <w:t>décimas</w:t>
                      </w:r>
                      <w:r w:rsidRPr="005430CD">
                        <w:rPr>
                          <w:b/>
                          <w:sz w:val="18"/>
                          <w:lang w:val="es-MX"/>
                        </w:rPr>
                        <w:t>.</w:t>
                      </w:r>
                    </w:p>
                    <w:p w14:paraId="4F5D23BF" w14:textId="502D12A8" w:rsidR="005430CD" w:rsidRPr="005430CD" w:rsidRDefault="005430CD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71E">
        <w:rPr>
          <w:noProof/>
        </w:rPr>
        <w:drawing>
          <wp:inline distT="0" distB="0" distL="0" distR="0" wp14:anchorId="208EC41C" wp14:editId="200639F2">
            <wp:extent cx="2535066" cy="240129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460" t="29509" r="28947" b="10519"/>
                    <a:stretch/>
                  </pic:blipFill>
                  <pic:spPr bwMode="auto">
                    <a:xfrm>
                      <a:off x="0" y="0"/>
                      <a:ext cx="2545259" cy="2410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1E771E" w:rsidRPr="00604109">
        <w:rPr>
          <w:noProof/>
          <w:lang w:val="es-MX"/>
        </w:rPr>
        <w:t xml:space="preserve">  </w:t>
      </w:r>
      <w:r w:rsidR="001E771E">
        <w:rPr>
          <w:noProof/>
        </w:rPr>
        <w:drawing>
          <wp:inline distT="0" distB="0" distL="0" distR="0" wp14:anchorId="29E9AF3D" wp14:editId="04F48517">
            <wp:extent cx="3331597" cy="2125047"/>
            <wp:effectExtent l="0" t="0" r="254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590" t="40468" r="30435" b="20985"/>
                    <a:stretch/>
                  </pic:blipFill>
                  <pic:spPr bwMode="auto">
                    <a:xfrm>
                      <a:off x="0" y="0"/>
                      <a:ext cx="3374926" cy="2152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0C1B9F" w:rsidRPr="000C1B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3A2733C" wp14:editId="7A2BA141">
                <wp:simplePos x="0" y="0"/>
                <wp:positionH relativeFrom="column">
                  <wp:posOffset>3038475</wp:posOffset>
                </wp:positionH>
                <wp:positionV relativeFrom="paragraph">
                  <wp:posOffset>5563870</wp:posOffset>
                </wp:positionV>
                <wp:extent cx="9525" cy="533400"/>
                <wp:effectExtent l="133350" t="48895" r="114300" b="368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35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9.25pt;margin-top:438.1pt;width:.75pt;height:42pt;flip:x 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" strokecolor="yellow" strokeweight="4.5pt">
                <v:stroke endarrow="block"/>
              </v:shape>
            </w:pict>
          </mc:Fallback>
        </mc:AlternateContent>
      </w:r>
      <w:r w:rsidR="000C1B9F" w:rsidRPr="000C1B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6D6405B" wp14:editId="146FEC1B">
                <wp:simplePos x="0" y="0"/>
                <wp:positionH relativeFrom="column">
                  <wp:posOffset>2257425</wp:posOffset>
                </wp:positionH>
                <wp:positionV relativeFrom="paragraph">
                  <wp:posOffset>5168265</wp:posOffset>
                </wp:positionV>
                <wp:extent cx="2505075" cy="395605"/>
                <wp:effectExtent l="0" t="0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0507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9D7E4" id="Control 2" o:spid="_x0000_s1026" style="position:absolute;margin-left:177.75pt;margin-top:406.95pt;width:197.25pt;height:31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" filled="f" stroked="f">
                <o:lock v:ext="edit" shapetype="t"/>
                <v:textbox inset="0,0,0,0"/>
              </v:rect>
            </w:pict>
          </mc:Fallback>
        </mc:AlternateContent>
      </w:r>
    </w:p>
    <w:p w14:paraId="32D0C93D" w14:textId="03062956" w:rsidR="00283370" w:rsidRPr="00604109" w:rsidRDefault="00283370" w:rsidP="00E34F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u w:val="single"/>
          <w:lang w:val="es-MX"/>
        </w:rPr>
      </w:pPr>
    </w:p>
    <w:p w14:paraId="7745D2EA" w14:textId="77777777" w:rsidR="00604109" w:rsidRPr="008328B6" w:rsidRDefault="00604109" w:rsidP="006041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val="es-MX"/>
        </w:rPr>
      </w:pPr>
      <w:r w:rsidRPr="008328B6">
        <w:rPr>
          <w:rFonts w:ascii="Arial" w:eastAsia="Times New Roman" w:hAnsi="Arial" w:cs="Arial"/>
          <w:b/>
          <w:bCs/>
          <w:color w:val="000000"/>
          <w:u w:val="single"/>
          <w:lang w:val="es-MX"/>
        </w:rPr>
        <w:t>Ideas para Apoyo en Casa</w:t>
      </w:r>
    </w:p>
    <w:p w14:paraId="0DC59A84" w14:textId="30E25904" w:rsidR="005430CD" w:rsidRPr="008328B6" w:rsidRDefault="005430CD" w:rsidP="00D01F37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MX"/>
        </w:rPr>
      </w:pPr>
      <w:r w:rsidRPr="008328B6">
        <w:rPr>
          <w:rFonts w:ascii="Arial" w:eastAsia="Times New Roman" w:hAnsi="Arial" w:cs="Arial"/>
          <w:sz w:val="20"/>
          <w:szCs w:val="24"/>
          <w:lang w:val="es-MX"/>
        </w:rPr>
        <w:t xml:space="preserve">Este vigilante por números que tienen el mismo digito en lugares múltiples.  Podrá ver esto en el total del supermercado, total de la gasolina, millaje, peso y otras formas de medición.  Hable con su hijo sobre porque los valores de esos dígitos son diferentes, basándose en qué lugar se encuentran en el número.  Anime a su hijo a razonar sobre qué tan grande o pequeño </w:t>
      </w:r>
      <w:r w:rsidR="008328B6">
        <w:rPr>
          <w:rFonts w:ascii="Arial" w:eastAsia="Times New Roman" w:hAnsi="Arial" w:cs="Arial"/>
          <w:sz w:val="20"/>
          <w:szCs w:val="24"/>
          <w:lang w:val="es-MX"/>
        </w:rPr>
        <w:t>el valor del digito es, basánd</w:t>
      </w:r>
      <w:r w:rsidR="008328B6" w:rsidRPr="008328B6">
        <w:rPr>
          <w:rFonts w:ascii="Arial" w:eastAsia="Times New Roman" w:hAnsi="Arial" w:cs="Arial"/>
          <w:sz w:val="20"/>
          <w:szCs w:val="24"/>
          <w:lang w:val="es-MX"/>
        </w:rPr>
        <w:t>o</w:t>
      </w:r>
      <w:r w:rsidR="008328B6">
        <w:rPr>
          <w:rFonts w:ascii="Arial" w:eastAsia="Times New Roman" w:hAnsi="Arial" w:cs="Arial"/>
          <w:sz w:val="20"/>
          <w:szCs w:val="24"/>
          <w:lang w:val="es-MX"/>
        </w:rPr>
        <w:t>se</w:t>
      </w:r>
      <w:r w:rsidRPr="008328B6">
        <w:rPr>
          <w:rFonts w:ascii="Arial" w:eastAsia="Times New Roman" w:hAnsi="Arial" w:cs="Arial"/>
          <w:sz w:val="20"/>
          <w:szCs w:val="24"/>
          <w:lang w:val="es-MX"/>
        </w:rPr>
        <w:t xml:space="preserve"> en su lugar.  </w:t>
      </w:r>
    </w:p>
    <w:p w14:paraId="67C65E96" w14:textId="01DC2B00" w:rsidR="001E771E" w:rsidRPr="008328B6" w:rsidRDefault="001E771E" w:rsidP="00D01F3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es-MX"/>
        </w:rPr>
      </w:pPr>
    </w:p>
    <w:p w14:paraId="402796BB" w14:textId="7324C9AB" w:rsidR="00283370" w:rsidRPr="008328B6" w:rsidRDefault="00283370" w:rsidP="00D01F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MX"/>
        </w:rPr>
      </w:pPr>
    </w:p>
    <w:p w14:paraId="701BCC4D" w14:textId="77777777" w:rsidR="00604109" w:rsidRPr="008328B6" w:rsidRDefault="00604109" w:rsidP="006041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lang w:val="es-MX"/>
        </w:rPr>
      </w:pPr>
      <w:proofErr w:type="spellStart"/>
      <w:r w:rsidRPr="008328B6">
        <w:rPr>
          <w:rFonts w:ascii="Arial" w:eastAsia="Times New Roman" w:hAnsi="Arial" w:cs="Arial"/>
          <w:b/>
          <w:bCs/>
          <w:color w:val="000000"/>
          <w:sz w:val="20"/>
          <w:lang w:val="es-MX"/>
        </w:rPr>
        <w:t>íGracias</w:t>
      </w:r>
      <w:proofErr w:type="spellEnd"/>
      <w:r w:rsidRPr="008328B6">
        <w:rPr>
          <w:rFonts w:ascii="Arial" w:eastAsia="Times New Roman" w:hAnsi="Arial" w:cs="Arial"/>
          <w:b/>
          <w:bCs/>
          <w:color w:val="000000"/>
          <w:sz w:val="20"/>
          <w:lang w:val="es-MX"/>
        </w:rPr>
        <w:t xml:space="preserve"> por servir como compañeros en el éxito de su hijo como matemático!</w:t>
      </w:r>
    </w:p>
    <w:p w14:paraId="0ACE1F2D" w14:textId="7579A220" w:rsidR="008879F0" w:rsidRPr="008328B6" w:rsidRDefault="00604109" w:rsidP="00604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8328B6">
        <w:rPr>
          <w:rFonts w:ascii="Arial" w:eastAsia="Times New Roman" w:hAnsi="Arial" w:cs="Arial"/>
          <w:b/>
          <w:bCs/>
          <w:color w:val="000000"/>
          <w:sz w:val="20"/>
        </w:rPr>
        <w:t>&lt;</w:t>
      </w:r>
      <w:proofErr w:type="spellStart"/>
      <w:r w:rsidRPr="008328B6">
        <w:rPr>
          <w:rFonts w:ascii="Arial" w:eastAsia="Times New Roman" w:hAnsi="Arial" w:cs="Arial"/>
          <w:b/>
          <w:bCs/>
          <w:color w:val="000000"/>
          <w:sz w:val="20"/>
        </w:rPr>
        <w:t>firma</w:t>
      </w:r>
      <w:proofErr w:type="spellEnd"/>
      <w:r w:rsidRPr="008328B6">
        <w:rPr>
          <w:rFonts w:ascii="Arial" w:eastAsia="Times New Roman" w:hAnsi="Arial" w:cs="Arial"/>
          <w:b/>
          <w:bCs/>
          <w:color w:val="000000"/>
          <w:sz w:val="20"/>
        </w:rPr>
        <w:t xml:space="preserve">&gt; </w:t>
      </w:r>
      <w:r w:rsidRPr="008328B6">
        <w:rPr>
          <w:rFonts w:ascii="Arial" w:eastAsia="Times New Roman" w:hAnsi="Arial" w:cs="Arial"/>
          <w:b/>
          <w:bCs/>
          <w:color w:val="000000"/>
          <w:sz w:val="20"/>
        </w:rPr>
        <w:br/>
      </w:r>
    </w:p>
    <w:sectPr w:rsidR="008879F0" w:rsidRPr="0083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37"/>
    <w:rsid w:val="00005866"/>
    <w:rsid w:val="000C1B9F"/>
    <w:rsid w:val="001A7593"/>
    <w:rsid w:val="001E771E"/>
    <w:rsid w:val="001F52C5"/>
    <w:rsid w:val="0024112F"/>
    <w:rsid w:val="00283370"/>
    <w:rsid w:val="002C660E"/>
    <w:rsid w:val="003137FE"/>
    <w:rsid w:val="00391842"/>
    <w:rsid w:val="00402A20"/>
    <w:rsid w:val="004D6980"/>
    <w:rsid w:val="00537130"/>
    <w:rsid w:val="005430CD"/>
    <w:rsid w:val="00554009"/>
    <w:rsid w:val="0056277E"/>
    <w:rsid w:val="00577DA7"/>
    <w:rsid w:val="00604109"/>
    <w:rsid w:val="008328B6"/>
    <w:rsid w:val="00835DF5"/>
    <w:rsid w:val="008B3CEC"/>
    <w:rsid w:val="009E2943"/>
    <w:rsid w:val="00BE482F"/>
    <w:rsid w:val="00C85892"/>
    <w:rsid w:val="00CF4771"/>
    <w:rsid w:val="00D01F37"/>
    <w:rsid w:val="00D02A7D"/>
    <w:rsid w:val="00D0333D"/>
    <w:rsid w:val="00D668B9"/>
    <w:rsid w:val="00E34FB0"/>
    <w:rsid w:val="00E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B2273"/>
  <w15:docId w15:val="{7B25C777-9DC2-442B-BB37-46213DE3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5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Lonon, Rebekah E.</dc:creator>
  <cp:keywords/>
  <dc:description/>
  <cp:lastModifiedBy>Brenda Borjon</cp:lastModifiedBy>
  <cp:revision>2</cp:revision>
  <dcterms:created xsi:type="dcterms:W3CDTF">2018-08-13T01:07:00Z</dcterms:created>
  <dcterms:modified xsi:type="dcterms:W3CDTF">2018-08-13T01:07:00Z</dcterms:modified>
</cp:coreProperties>
</file>