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1B10" w14:textId="3906A403" w:rsidR="00C95790" w:rsidRPr="00C95790" w:rsidRDefault="00C95790" w:rsidP="00C95790">
      <w:pPr>
        <w:spacing w:line="240" w:lineRule="auto"/>
        <w:jc w:val="center"/>
        <w:rPr>
          <w:b/>
          <w:sz w:val="28"/>
          <w:szCs w:val="28"/>
          <w:lang w:val="es-MX"/>
        </w:rPr>
      </w:pPr>
      <w:r w:rsidRPr="00C95790">
        <w:rPr>
          <w:b/>
          <w:bCs/>
          <w:sz w:val="28"/>
          <w:szCs w:val="28"/>
          <w:lang w:val="es-MX"/>
        </w:rPr>
        <w:t>Carta familiar de Kínder</w:t>
      </w:r>
    </w:p>
    <w:p w14:paraId="24F521B0" w14:textId="77777777" w:rsidR="00C95790" w:rsidRPr="00C95790" w:rsidRDefault="00C95790" w:rsidP="00C95790">
      <w:pPr>
        <w:spacing w:line="240" w:lineRule="auto"/>
        <w:jc w:val="center"/>
        <w:rPr>
          <w:b/>
          <w:sz w:val="28"/>
          <w:szCs w:val="28"/>
          <w:lang w:val="es-MX"/>
        </w:rPr>
      </w:pPr>
      <w:r w:rsidRPr="00C95790">
        <w:rPr>
          <w:b/>
          <w:bCs/>
          <w:sz w:val="28"/>
          <w:szCs w:val="28"/>
          <w:lang w:val="es-MX"/>
        </w:rPr>
        <w:t>Explorando Partes y Enteros que se Conectan y Separan</w:t>
      </w:r>
    </w:p>
    <w:p w14:paraId="6B1A247E" w14:textId="77777777" w:rsidR="00C95790" w:rsidRPr="00C95790" w:rsidRDefault="00C95790" w:rsidP="00C95790">
      <w:pPr>
        <w:spacing w:line="240" w:lineRule="auto"/>
        <w:jc w:val="center"/>
        <w:rPr>
          <w:b/>
          <w:sz w:val="26"/>
          <w:szCs w:val="26"/>
          <w:lang w:val="es-MX"/>
        </w:rPr>
      </w:pPr>
    </w:p>
    <w:p w14:paraId="64F6E185" w14:textId="77777777" w:rsidR="00C95790" w:rsidRPr="00C95790" w:rsidRDefault="00C95790" w:rsidP="00C95790">
      <w:pPr>
        <w:spacing w:line="240" w:lineRule="auto"/>
        <w:rPr>
          <w:sz w:val="26"/>
          <w:szCs w:val="26"/>
          <w:lang w:val="es-MX"/>
        </w:rPr>
      </w:pPr>
      <w:r w:rsidRPr="00C95790">
        <w:rPr>
          <w:sz w:val="26"/>
          <w:szCs w:val="26"/>
          <w:lang w:val="es-MX"/>
        </w:rPr>
        <w:t>Estimada Familia,</w:t>
      </w:r>
    </w:p>
    <w:p w14:paraId="6E368CF2" w14:textId="77777777" w:rsidR="00C95790" w:rsidRPr="00C95790" w:rsidRDefault="00C95790" w:rsidP="00C95790">
      <w:pPr>
        <w:spacing w:line="240" w:lineRule="auto"/>
        <w:rPr>
          <w:sz w:val="26"/>
          <w:szCs w:val="26"/>
          <w:lang w:val="es-MX"/>
        </w:rPr>
      </w:pPr>
    </w:p>
    <w:p w14:paraId="3DCA13C1" w14:textId="77777777" w:rsidR="00C95790" w:rsidRPr="00C95790" w:rsidRDefault="00C95790" w:rsidP="00C95790">
      <w:pPr>
        <w:spacing w:line="240" w:lineRule="auto"/>
        <w:rPr>
          <w:sz w:val="26"/>
          <w:szCs w:val="26"/>
          <w:lang w:val="es-MX"/>
        </w:rPr>
      </w:pPr>
      <w:r w:rsidRPr="00C95790">
        <w:rPr>
          <w:sz w:val="26"/>
          <w:szCs w:val="26"/>
          <w:lang w:val="es-MX"/>
        </w:rPr>
        <w:t>En el grupo último, los estudiantes trabajaron para desarrollar un entendimiento de números que se pueden descomponer o separar en diferentes partes. En este grupo, los estudiantes explorarán la conexión entre la relación de parte-parte-entero y de resolver problemas de planteo de sumar y restar.</w:t>
      </w:r>
    </w:p>
    <w:p w14:paraId="0C64A610" w14:textId="77777777" w:rsidR="00C95790" w:rsidRPr="00C95790" w:rsidRDefault="00C95790" w:rsidP="00C95790">
      <w:pPr>
        <w:spacing w:line="240" w:lineRule="auto"/>
        <w:rPr>
          <w:sz w:val="28"/>
          <w:szCs w:val="28"/>
          <w:lang w:val="es-MX"/>
        </w:rPr>
      </w:pPr>
    </w:p>
    <w:p w14:paraId="114E6E84" w14:textId="77777777" w:rsidR="00C95790" w:rsidRPr="00C95790" w:rsidRDefault="00C95790" w:rsidP="00C95790">
      <w:pPr>
        <w:spacing w:line="240" w:lineRule="auto"/>
        <w:rPr>
          <w:sz w:val="28"/>
          <w:szCs w:val="28"/>
          <w:lang w:val="es-MX"/>
        </w:rPr>
      </w:pPr>
      <w:r w:rsidRPr="00C95790">
        <w:rPr>
          <w:sz w:val="28"/>
          <w:szCs w:val="28"/>
          <w:lang w:val="es-MX"/>
        </w:rPr>
        <w:t> </w:t>
      </w:r>
    </w:p>
    <w:p w14:paraId="4A057890" w14:textId="77777777" w:rsidR="00C95790" w:rsidRDefault="00C95790" w:rsidP="00C95790">
      <w:pPr>
        <w:spacing w:line="240" w:lineRule="auto"/>
        <w:rPr>
          <w:sz w:val="28"/>
          <w:szCs w:val="28"/>
          <w:lang w:val="es-MX"/>
        </w:rPr>
      </w:pPr>
      <w:r w:rsidRPr="00C95790">
        <w:rPr>
          <w:sz w:val="24"/>
          <w:szCs w:val="28"/>
          <w:lang w:val="es-MX"/>
        </w:rPr>
        <w:t>En este grupo, su hijo:</w:t>
      </w:r>
    </w:p>
    <w:p w14:paraId="56CE47F4" w14:textId="18F6AADC" w:rsidR="00C95790" w:rsidRPr="00C95790" w:rsidRDefault="00C95790" w:rsidP="00C95790">
      <w:pPr>
        <w:pStyle w:val="ListParagraph"/>
        <w:numPr>
          <w:ilvl w:val="0"/>
          <w:numId w:val="21"/>
        </w:numPr>
        <w:spacing w:line="240" w:lineRule="auto"/>
        <w:rPr>
          <w:sz w:val="28"/>
          <w:szCs w:val="28"/>
          <w:lang w:val="es-MX"/>
        </w:rPr>
      </w:pPr>
      <w:r w:rsidRPr="00C95790">
        <w:rPr>
          <w:sz w:val="24"/>
          <w:szCs w:val="28"/>
          <w:lang w:val="es-MX"/>
        </w:rPr>
        <w:t>Usa objetos y dibujos para representar problemas de planteo de sumar y restar entre 10.</w:t>
      </w:r>
    </w:p>
    <w:p w14:paraId="42AB3781" w14:textId="370E3B8F" w:rsidR="00C95790" w:rsidRPr="00C95790" w:rsidRDefault="00C95790" w:rsidP="00C95790">
      <w:pPr>
        <w:pStyle w:val="ListParagraph"/>
        <w:numPr>
          <w:ilvl w:val="0"/>
          <w:numId w:val="21"/>
        </w:numPr>
        <w:spacing w:line="240" w:lineRule="auto"/>
        <w:rPr>
          <w:sz w:val="28"/>
          <w:szCs w:val="28"/>
          <w:lang w:val="es-MX"/>
        </w:rPr>
      </w:pPr>
      <w:r w:rsidRPr="00C95790">
        <w:rPr>
          <w:sz w:val="24"/>
          <w:szCs w:val="28"/>
          <w:lang w:val="es-MX"/>
        </w:rPr>
        <w:t>Resuelve una variedad de tipos de problemas</w:t>
      </w:r>
      <w:r w:rsidRPr="00C95790">
        <w:rPr>
          <w:sz w:val="28"/>
          <w:szCs w:val="28"/>
          <w:lang w:val="es-MX"/>
        </w:rPr>
        <w:t>.</w:t>
      </w:r>
    </w:p>
    <w:p w14:paraId="3D7D1DDD" w14:textId="77AD665D" w:rsidR="00C95790" w:rsidRPr="00C95790" w:rsidRDefault="00C95790" w:rsidP="00C95790">
      <w:pPr>
        <w:pStyle w:val="ListParagraph"/>
        <w:numPr>
          <w:ilvl w:val="0"/>
          <w:numId w:val="21"/>
        </w:numPr>
        <w:spacing w:line="240" w:lineRule="auto"/>
        <w:rPr>
          <w:sz w:val="24"/>
          <w:szCs w:val="28"/>
          <w:lang w:val="es-MX"/>
        </w:rPr>
      </w:pPr>
      <w:r w:rsidRPr="00C95790">
        <w:rPr>
          <w:sz w:val="24"/>
          <w:szCs w:val="28"/>
          <w:lang w:val="es-MX"/>
        </w:rPr>
        <w:t>Apunta las respuestas de los problemas de planteo usando dibujos, palabras o expresiones. (No se espera que los estudiantes usen símbolos de matemáticas +, – , = hasta el 1er grado)</w:t>
      </w:r>
    </w:p>
    <w:p w14:paraId="03EF8480" w14:textId="77777777" w:rsidR="00C95790" w:rsidRPr="00C95790" w:rsidRDefault="00C95790" w:rsidP="00C95790">
      <w:pPr>
        <w:spacing w:line="240" w:lineRule="auto"/>
        <w:rPr>
          <w:sz w:val="24"/>
          <w:szCs w:val="28"/>
          <w:lang w:val="es-MX"/>
        </w:rPr>
      </w:pPr>
      <w:r w:rsidRPr="00C95790">
        <w:rPr>
          <w:sz w:val="24"/>
          <w:szCs w:val="28"/>
          <w:lang w:val="es-MX"/>
        </w:rPr>
        <w:t> </w:t>
      </w:r>
    </w:p>
    <w:p w14:paraId="16BAD47B" w14:textId="77777777" w:rsidR="00C95790" w:rsidRPr="00C95790" w:rsidRDefault="00C95790" w:rsidP="00C95790">
      <w:pPr>
        <w:spacing w:line="240" w:lineRule="auto"/>
        <w:rPr>
          <w:sz w:val="24"/>
          <w:szCs w:val="28"/>
          <w:lang w:val="es-MX"/>
        </w:rPr>
      </w:pPr>
      <w:r w:rsidRPr="00C95790">
        <w:rPr>
          <w:sz w:val="24"/>
          <w:szCs w:val="28"/>
          <w:lang w:val="es-MX"/>
        </w:rPr>
        <w:t>Su Compañero en el Aprendizaje,</w:t>
      </w:r>
    </w:p>
    <w:p w14:paraId="18762C15" w14:textId="77777777" w:rsidR="00C95790" w:rsidRPr="00C95790" w:rsidRDefault="00C95790" w:rsidP="00C95790">
      <w:pPr>
        <w:spacing w:line="240" w:lineRule="auto"/>
        <w:rPr>
          <w:sz w:val="24"/>
          <w:szCs w:val="28"/>
          <w:lang w:val="en-US"/>
        </w:rPr>
      </w:pPr>
      <w:r w:rsidRPr="00C95790">
        <w:rPr>
          <w:sz w:val="24"/>
          <w:szCs w:val="28"/>
          <w:lang w:val="en-US"/>
        </w:rPr>
        <w:t>_________________________</w:t>
      </w:r>
    </w:p>
    <w:p w14:paraId="105266DD" w14:textId="4970AA78" w:rsidR="00482189" w:rsidRPr="00482189" w:rsidRDefault="00902567" w:rsidP="00A02A29">
      <w:pPr>
        <w:spacing w:line="240" w:lineRule="auto"/>
        <w:ind w:left="180"/>
      </w:pPr>
      <w:r w:rsidRPr="00933F6A">
        <w:rPr>
          <w:b/>
          <w:noProof/>
          <w:color w:val="222222"/>
          <w:sz w:val="48"/>
          <w:szCs w:val="48"/>
          <w:lang w:val="en-US"/>
        </w:rPr>
        <mc:AlternateContent>
          <mc:Choice Requires="wps">
            <w:drawing>
              <wp:anchor distT="0" distB="0" distL="114300" distR="114300" simplePos="0" relativeHeight="251721728" behindDoc="0" locked="0" layoutInCell="1" allowOverlap="1" wp14:anchorId="16563FBD" wp14:editId="6570BB41">
                <wp:simplePos x="0" y="0"/>
                <wp:positionH relativeFrom="margin">
                  <wp:align>center</wp:align>
                </wp:positionH>
                <wp:positionV relativeFrom="paragraph">
                  <wp:posOffset>103505</wp:posOffset>
                </wp:positionV>
                <wp:extent cx="6819900" cy="5114925"/>
                <wp:effectExtent l="19050" t="19050" r="19050" b="28575"/>
                <wp:wrapNone/>
                <wp:docPr id="15" name="Rounded Rectangle 15"/>
                <wp:cNvGraphicFramePr/>
                <a:graphic xmlns:a="http://schemas.openxmlformats.org/drawingml/2006/main">
                  <a:graphicData uri="http://schemas.microsoft.com/office/word/2010/wordprocessingShape">
                    <wps:wsp>
                      <wps:cNvSpPr/>
                      <wps:spPr>
                        <a:xfrm>
                          <a:off x="0" y="0"/>
                          <a:ext cx="6819900" cy="5114925"/>
                        </a:xfrm>
                        <a:prstGeom prst="roundRect">
                          <a:avLst>
                            <a:gd name="adj" fmla="val 3982"/>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F91B2" id="Rounded Rectangle 15" o:spid="_x0000_s1026" style="position:absolute;margin-left:0;margin-top:8.15pt;width:537pt;height:402.7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6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0zuQIAANgFAAAOAAAAZHJzL2Uyb0RvYy54bWysVFtP2zAUfp+0/2D5faQJLbQVKaqomCYh&#10;QMDEs3HsJpPt49nubb9+x86lsCEhTXtx7Jzv3L5zubjca0W2wvkGTEnzkxElwnCoGrMu6fen6y9T&#10;SnxgpmIKjCjpQXh6ufj86WJn56KAGlQlHEEjxs93tqR1CHaeZZ7XQjN/AlYYFEpwmgV8unVWObZD&#10;61plxWh0lu3AVdYBF97j31UrpItkX0rBw52UXgSiSoqxhXS6dL7EM1tcsPnaMVs3vAuD/UMUmjUG&#10;nQ6mViwwsnHNX6Z0wx14kOGEg85AyoaLlANmk4/+yOaxZlakXJAcbwea/P8zy2+39440FdZuQolh&#10;Gmv0ABtTiYo8IHvMrJUgKEOidtbPEf9o71338niNWe+l0/GL+ZB9IvcwkCv2gXD8eTbNZ7MR1oCj&#10;bJLn41mRrGZHdet8+CpAk3gpqYtxxCASs2x740OiuOriZNUPSqRWWLAtU+R0Ni1imGiww+KtNxkV&#10;DVw3SqWKK0N2JS2mk3PMmjNsPGeq5MaDaqqIixqpDcWVcgQdlDTs887BG1T0sWK+bkH+4FcQOpwy&#10;0YxIjYjhx+giiy1v6RYOSkSMMg9CYiGQqbwNJI7A0TfjXJjQ+0/oqCYx0kHx9GPFDn+MalAuPlZu&#10;80CN5BlMGJR1Y8C9Z0ANIcsW3zPQ5h0peIHqgD3ooB1Ob/l1g4zeMB/umcPiYs/ghgl3eEgFWDfo&#10;bpTU4H699z/icUhQSskOp7uk/ueGOUGJ+mZwfGb5eBzXQXqMJ+cFPtxryctridnoK8D657jLLE/X&#10;iA+qv0oH+hkX0TJ6RREzHH2XlAfXP65Cu3VwlXGxXCYYrgDLwo15tLyveuylp/0zc7YbgoDzcwv9&#10;Juhau+3yIzbWw8ByE0A2Q5O1vHZ84/pIk9GturifXr8T6riQF78BAAD//wMAUEsDBBQABgAIAAAA&#10;IQCCpyLj3wAAAAgBAAAPAAAAZHJzL2Rvd25yZXYueG1sTI/BTsMwEETvSPyDtUjcqNNQtSHEqSoE&#10;EhWgisCFmxsvSYS9jmK3CXw92xMcd2Y0+6ZYT86KIw6h86RgPktAINXedNQoeH97uMpAhKjJaOsJ&#10;FXxjgHV5flbo3PiRXvFYxUZwCYVcK2hj7HMpQ92i02HmeyT2Pv3gdORzaKQZ9Mjlzso0SZbS6Y74&#10;Q6t7vGux/qoOTkFlze7l/uljtRtvNovnId3S489WqcuLaXMLIuIU/8Jwwmd0KJlp7w9kgrAKeEhk&#10;dXkN4uQmqwUrewVZOs9AloX8P6D8BQAA//8DAFBLAQItABQABgAIAAAAIQC2gziS/gAAAOEBAAAT&#10;AAAAAAAAAAAAAAAAAAAAAABbQ29udGVudF9UeXBlc10ueG1sUEsBAi0AFAAGAAgAAAAhADj9If/W&#10;AAAAlAEAAAsAAAAAAAAAAAAAAAAALwEAAF9yZWxzLy5yZWxzUEsBAi0AFAAGAAgAAAAhALsdbTO5&#10;AgAA2AUAAA4AAAAAAAAAAAAAAAAALgIAAGRycy9lMm9Eb2MueG1sUEsBAi0AFAAGAAgAAAAhAIKn&#10;IuPfAAAACAEAAA8AAAAAAAAAAAAAAAAAEwUAAGRycy9kb3ducmV2LnhtbFBLBQYAAAAABAAEAPMA&#10;AAAfBgAAAAA=&#10;" filled="f" strokecolor="black [3213]" strokeweight="2.25pt">
                <v:stroke dashstyle="1 1" endcap="round"/>
                <w10:wrap anchorx="margin"/>
              </v:roundrect>
            </w:pict>
          </mc:Fallback>
        </mc:AlternateContent>
      </w:r>
    </w:p>
    <w:p w14:paraId="6F3718C6" w14:textId="1CC27A8E" w:rsidR="00C95790" w:rsidRPr="00C95790" w:rsidRDefault="00C95790" w:rsidP="00C95790">
      <w:pPr>
        <w:spacing w:line="240" w:lineRule="auto"/>
        <w:contextualSpacing/>
        <w:jc w:val="center"/>
        <w:rPr>
          <w:b/>
          <w:sz w:val="26"/>
          <w:szCs w:val="26"/>
          <w:lang w:val="es-MX"/>
        </w:rPr>
      </w:pPr>
      <w:r w:rsidRPr="00C95790">
        <w:rPr>
          <w:b/>
          <w:sz w:val="26"/>
          <w:szCs w:val="26"/>
          <w:lang w:val="es-MX"/>
        </w:rPr>
        <w:t>¿</w:t>
      </w:r>
      <w:r w:rsidRPr="00C95790">
        <w:rPr>
          <w:b/>
          <w:bCs/>
          <w:sz w:val="26"/>
          <w:szCs w:val="26"/>
          <w:lang w:val="es-MX"/>
        </w:rPr>
        <w:t>Qué tipos de problema</w:t>
      </w:r>
      <w:r w:rsidR="00902567">
        <w:rPr>
          <w:b/>
          <w:bCs/>
          <w:sz w:val="26"/>
          <w:szCs w:val="26"/>
          <w:lang w:val="es-MX"/>
        </w:rPr>
        <w:t>s resuelven los estudiantes de K</w:t>
      </w:r>
      <w:r w:rsidR="00902567" w:rsidRPr="00C95790">
        <w:rPr>
          <w:b/>
          <w:bCs/>
          <w:sz w:val="26"/>
          <w:szCs w:val="26"/>
          <w:lang w:val="es-MX"/>
        </w:rPr>
        <w:t>índer</w:t>
      </w:r>
      <w:r w:rsidRPr="00C95790">
        <w:rPr>
          <w:b/>
          <w:bCs/>
          <w:sz w:val="26"/>
          <w:szCs w:val="26"/>
          <w:lang w:val="es-MX"/>
        </w:rPr>
        <w:t>?</w:t>
      </w:r>
    </w:p>
    <w:p w14:paraId="341D34A8" w14:textId="76BE01C4" w:rsidR="00C95790" w:rsidRPr="00902567" w:rsidRDefault="00C95790" w:rsidP="00C95790">
      <w:pPr>
        <w:spacing w:line="240" w:lineRule="auto"/>
        <w:contextualSpacing/>
        <w:rPr>
          <w:sz w:val="24"/>
          <w:szCs w:val="26"/>
          <w:lang w:val="es-MX"/>
        </w:rPr>
      </w:pPr>
      <w:r w:rsidRPr="00902567">
        <w:rPr>
          <w:b/>
          <w:bCs/>
          <w:color w:val="7030A0"/>
          <w:sz w:val="24"/>
          <w:szCs w:val="26"/>
          <w:lang w:val="es-MX"/>
        </w:rPr>
        <w:t>Problemas de Planteo de </w:t>
      </w:r>
      <w:r w:rsidRPr="00902567">
        <w:rPr>
          <w:b/>
          <w:bCs/>
          <w:color w:val="7030A0"/>
          <w:sz w:val="24"/>
          <w:szCs w:val="26"/>
          <w:u w:val="single"/>
          <w:lang w:val="es-MX"/>
        </w:rPr>
        <w:t>Añadir</w:t>
      </w:r>
      <w:r w:rsidRPr="00902567">
        <w:rPr>
          <w:b/>
          <w:bCs/>
          <w:color w:val="7030A0"/>
          <w:sz w:val="24"/>
          <w:szCs w:val="26"/>
          <w:lang w:val="es-MX"/>
        </w:rPr>
        <w:t> y </w:t>
      </w:r>
      <w:r w:rsidRPr="00902567">
        <w:rPr>
          <w:b/>
          <w:bCs/>
          <w:color w:val="7030A0"/>
          <w:sz w:val="24"/>
          <w:szCs w:val="26"/>
          <w:u w:val="single"/>
          <w:lang w:val="es-MX"/>
        </w:rPr>
        <w:t>Tomar de</w:t>
      </w:r>
      <w:r w:rsidRPr="00902567">
        <w:rPr>
          <w:b/>
          <w:bCs/>
          <w:color w:val="7030A0"/>
          <w:sz w:val="24"/>
          <w:szCs w:val="26"/>
          <w:lang w:val="es-MX"/>
        </w:rPr>
        <w:t xml:space="preserve">:  </w:t>
      </w:r>
      <w:r w:rsidRPr="00902567">
        <w:rPr>
          <w:sz w:val="24"/>
          <w:szCs w:val="26"/>
          <w:lang w:val="es-MX"/>
        </w:rPr>
        <w:t>Estos son problemas sencillos de sumar y restar que no tienen acción, así que en cada problema está sucediendo algo de la vida real que le deja saber al niño si algo se está añadiendo o tomando de un grupo. Los problemas se pueden actuar fácilmente usando gente, objetos, o dibujos. Ejemplos de problemas:</w:t>
      </w:r>
    </w:p>
    <w:p w14:paraId="61FAECC7" w14:textId="30AC6DA4" w:rsidR="00C95790" w:rsidRPr="00902567" w:rsidRDefault="00C95790" w:rsidP="00C95790">
      <w:pPr>
        <w:numPr>
          <w:ilvl w:val="0"/>
          <w:numId w:val="23"/>
        </w:numPr>
        <w:spacing w:line="240" w:lineRule="auto"/>
        <w:contextualSpacing/>
        <w:rPr>
          <w:sz w:val="24"/>
          <w:szCs w:val="26"/>
          <w:lang w:val="es-MX"/>
        </w:rPr>
      </w:pPr>
      <w:r w:rsidRPr="00902567">
        <w:rPr>
          <w:sz w:val="24"/>
          <w:szCs w:val="26"/>
          <w:lang w:val="es-MX"/>
        </w:rPr>
        <w:t>Cuatro niños estaban jugando en los columpios. Tres niños más llegaron para unirse a la diversión. ¿</w:t>
      </w:r>
      <w:r w:rsidR="00902567" w:rsidRPr="00902567">
        <w:rPr>
          <w:sz w:val="24"/>
          <w:szCs w:val="26"/>
          <w:lang w:val="es-MX"/>
        </w:rPr>
        <w:t>Cuántos</w:t>
      </w:r>
      <w:r w:rsidRPr="00902567">
        <w:rPr>
          <w:sz w:val="24"/>
          <w:szCs w:val="26"/>
          <w:lang w:val="es-MX"/>
        </w:rPr>
        <w:t xml:space="preserve"> niños se encuentran en los columpios ahora? (Esto es un problema de </w:t>
      </w:r>
      <w:r w:rsidRPr="00902567">
        <w:rPr>
          <w:i/>
          <w:iCs/>
          <w:sz w:val="24"/>
          <w:szCs w:val="26"/>
          <w:lang w:val="es-MX"/>
        </w:rPr>
        <w:t>sumar</w:t>
      </w:r>
      <w:r w:rsidRPr="00902567">
        <w:rPr>
          <w:sz w:val="24"/>
          <w:szCs w:val="26"/>
          <w:lang w:val="es-MX"/>
        </w:rPr>
        <w:t> con acción ya que tres estudiantes se unieron al juego.)</w:t>
      </w:r>
    </w:p>
    <w:p w14:paraId="155BE3DB" w14:textId="2D77D4AE" w:rsidR="00C95790" w:rsidRPr="00902567" w:rsidRDefault="00C95790" w:rsidP="00902567">
      <w:pPr>
        <w:pStyle w:val="ListParagraph"/>
        <w:numPr>
          <w:ilvl w:val="0"/>
          <w:numId w:val="23"/>
        </w:numPr>
        <w:spacing w:line="240" w:lineRule="auto"/>
        <w:rPr>
          <w:sz w:val="24"/>
          <w:szCs w:val="26"/>
          <w:lang w:val="es-MX"/>
        </w:rPr>
      </w:pPr>
      <w:r w:rsidRPr="00902567">
        <w:rPr>
          <w:sz w:val="24"/>
          <w:szCs w:val="26"/>
          <w:lang w:val="es-MX"/>
        </w:rPr>
        <w:t>9 ranas estaban en un tronco. 3 se fueron saltando. ¿</w:t>
      </w:r>
      <w:r w:rsidR="00902567" w:rsidRPr="00902567">
        <w:rPr>
          <w:sz w:val="24"/>
          <w:szCs w:val="26"/>
          <w:lang w:val="es-MX"/>
        </w:rPr>
        <w:t>Cuántas</w:t>
      </w:r>
      <w:r w:rsidRPr="00902567">
        <w:rPr>
          <w:sz w:val="24"/>
          <w:szCs w:val="26"/>
          <w:lang w:val="es-MX"/>
        </w:rPr>
        <w:t xml:space="preserve"> ranas se quedaron en el tronco? (Esto es un problema de </w:t>
      </w:r>
      <w:r w:rsidRPr="00902567">
        <w:rPr>
          <w:i/>
          <w:iCs/>
          <w:sz w:val="24"/>
          <w:szCs w:val="26"/>
          <w:lang w:val="es-MX"/>
        </w:rPr>
        <w:t>restar</w:t>
      </w:r>
      <w:r w:rsidRPr="00902567">
        <w:rPr>
          <w:sz w:val="24"/>
          <w:szCs w:val="26"/>
          <w:lang w:val="es-MX"/>
        </w:rPr>
        <w:t> con acción ya que las ranas se fueron saltando.)</w:t>
      </w:r>
    </w:p>
    <w:p w14:paraId="35F72E6C" w14:textId="77777777" w:rsidR="00B03E41" w:rsidRPr="009270A5" w:rsidRDefault="00B03E41" w:rsidP="00A02A29">
      <w:pPr>
        <w:spacing w:line="240" w:lineRule="auto"/>
        <w:contextualSpacing/>
        <w:rPr>
          <w:color w:val="5A2781"/>
          <w:sz w:val="16"/>
          <w:szCs w:val="16"/>
        </w:rPr>
      </w:pPr>
    </w:p>
    <w:p w14:paraId="55D91BD9" w14:textId="27CB288E" w:rsidR="00902567" w:rsidRPr="00902567" w:rsidRDefault="00902567" w:rsidP="00902567">
      <w:pPr>
        <w:spacing w:line="240" w:lineRule="auto"/>
        <w:contextualSpacing/>
        <w:rPr>
          <w:sz w:val="24"/>
          <w:szCs w:val="24"/>
          <w:lang w:val="es-MX"/>
        </w:rPr>
      </w:pPr>
      <w:r w:rsidRPr="00902567">
        <w:rPr>
          <w:b/>
          <w:bCs/>
          <w:color w:val="4F2270"/>
          <w:sz w:val="24"/>
          <w:szCs w:val="24"/>
          <w:lang w:val="es-MX"/>
        </w:rPr>
        <w:t>Problemas de Planteo de</w:t>
      </w:r>
      <w:r w:rsidRPr="00902567">
        <w:rPr>
          <w:b/>
          <w:bCs/>
          <w:color w:val="4F2270"/>
          <w:sz w:val="24"/>
          <w:szCs w:val="24"/>
          <w:u w:val="single"/>
          <w:lang w:val="es-MX"/>
        </w:rPr>
        <w:t> Juntar/Separar con un </w:t>
      </w:r>
      <w:r>
        <w:rPr>
          <w:b/>
          <w:bCs/>
          <w:color w:val="4F2270"/>
          <w:sz w:val="24"/>
          <w:szCs w:val="24"/>
          <w:u w:val="single"/>
          <w:lang w:val="es-MX"/>
        </w:rPr>
        <w:t>Total D</w:t>
      </w:r>
      <w:r w:rsidRPr="00902567">
        <w:rPr>
          <w:b/>
          <w:bCs/>
          <w:color w:val="4F2270"/>
          <w:sz w:val="24"/>
          <w:szCs w:val="24"/>
          <w:u w:val="single"/>
          <w:lang w:val="es-MX"/>
        </w:rPr>
        <w:t>esconocido: </w:t>
      </w:r>
      <w:r w:rsidRPr="00902567">
        <w:rPr>
          <w:sz w:val="24"/>
          <w:szCs w:val="24"/>
          <w:lang w:val="es-MX"/>
        </w:rPr>
        <w:t>Estos problemas no tienen acción. Se enfocan en partes en una colección. El problema de planteo dice la cantidad de cada parte, y los estudiantes suman para encontrar la cantidad total. Ejemplo de un problema:</w:t>
      </w:r>
    </w:p>
    <w:p w14:paraId="0CAA4945" w14:textId="0DECB421" w:rsidR="00902567" w:rsidRPr="00902567" w:rsidRDefault="00902567" w:rsidP="00902567">
      <w:pPr>
        <w:spacing w:line="240" w:lineRule="auto"/>
        <w:ind w:left="720"/>
        <w:contextualSpacing/>
        <w:rPr>
          <w:sz w:val="24"/>
          <w:szCs w:val="24"/>
          <w:lang w:val="es-MX"/>
        </w:rPr>
      </w:pPr>
      <w:r w:rsidRPr="00902567">
        <w:rPr>
          <w:sz w:val="24"/>
          <w:szCs w:val="24"/>
          <w:lang w:val="es-MX"/>
        </w:rPr>
        <w:t>Cinco manzanas rojas y cuatro manzanas verdes están sobre la mesa. ¿Cuántas manzanas están sobre la mesa la mesa?</w:t>
      </w:r>
      <w:r>
        <w:rPr>
          <w:sz w:val="24"/>
          <w:szCs w:val="24"/>
          <w:lang w:val="es-MX"/>
        </w:rPr>
        <w:t xml:space="preserve">  </w:t>
      </w:r>
      <w:r w:rsidRPr="00902567">
        <w:rPr>
          <w:sz w:val="24"/>
          <w:szCs w:val="24"/>
          <w:lang w:val="es-MX"/>
        </w:rPr>
        <w:t>(En el problema de arriba, las 5 manzanas rojas son una parte y las cuatro manzanas verdes son la otra parte. No hay acción en el problema que les dice a los estudiantes que sumen. Necesitan juntarlos para averiguar cuántas manzanas hay sobre la mesa.)</w:t>
      </w:r>
    </w:p>
    <w:p w14:paraId="7BC9A03F" w14:textId="77777777" w:rsidR="00902567" w:rsidRPr="00902567" w:rsidRDefault="00902567" w:rsidP="00902567">
      <w:pPr>
        <w:spacing w:line="240" w:lineRule="auto"/>
        <w:contextualSpacing/>
        <w:rPr>
          <w:b/>
          <w:color w:val="4F2270"/>
          <w:sz w:val="24"/>
          <w:szCs w:val="24"/>
          <w:u w:val="single"/>
          <w:lang w:val="es-MX"/>
        </w:rPr>
      </w:pPr>
    </w:p>
    <w:p w14:paraId="34D29956" w14:textId="77777777" w:rsidR="00902567" w:rsidRDefault="00902567" w:rsidP="00902567">
      <w:pPr>
        <w:spacing w:line="240" w:lineRule="auto"/>
        <w:contextualSpacing/>
        <w:rPr>
          <w:sz w:val="24"/>
          <w:szCs w:val="24"/>
          <w:lang w:val="es-MX"/>
        </w:rPr>
      </w:pPr>
      <w:r w:rsidRPr="00902567">
        <w:rPr>
          <w:b/>
          <w:bCs/>
          <w:color w:val="4F2270"/>
          <w:sz w:val="24"/>
          <w:szCs w:val="24"/>
          <w:u w:val="single"/>
          <w:lang w:val="es-MX"/>
        </w:rPr>
        <w:t>Problemas de Planteo de Juntar/Separar con un ambas Partes Desconocidas: </w:t>
      </w:r>
      <w:r w:rsidRPr="00902567">
        <w:rPr>
          <w:sz w:val="24"/>
          <w:szCs w:val="24"/>
          <w:lang w:val="es-MX"/>
        </w:rPr>
        <w:t xml:space="preserve">Con estos problemas de planteo, se les da a los estudiantes la cantidad total, pero no saben la cantidad en cada parte. Estos problemas tienen varias soluciones. Ejemplo de un problema: </w:t>
      </w:r>
    </w:p>
    <w:p w14:paraId="1C51705C" w14:textId="778D1FFD" w:rsidR="00902567" w:rsidRPr="00902567" w:rsidRDefault="00902567" w:rsidP="00902567">
      <w:pPr>
        <w:spacing w:line="240" w:lineRule="auto"/>
        <w:ind w:left="720"/>
        <w:contextualSpacing/>
        <w:rPr>
          <w:sz w:val="24"/>
          <w:szCs w:val="24"/>
          <w:lang w:val="es-MX"/>
        </w:rPr>
      </w:pPr>
      <w:r w:rsidRPr="00902567">
        <w:rPr>
          <w:sz w:val="24"/>
          <w:szCs w:val="24"/>
          <w:lang w:val="es-MX"/>
        </w:rPr>
        <w:t xml:space="preserve">Hay cinco puerquitos en un </w:t>
      </w:r>
      <w:r>
        <w:rPr>
          <w:sz w:val="24"/>
          <w:szCs w:val="24"/>
          <w:lang w:val="es-MX"/>
        </w:rPr>
        <w:t>establo</w:t>
      </w:r>
      <w:r w:rsidRPr="00902567">
        <w:rPr>
          <w:sz w:val="24"/>
          <w:szCs w:val="24"/>
          <w:lang w:val="es-MX"/>
        </w:rPr>
        <w:t>. Los puerquitos pueden jugar en el lodo, o descansar en el pasto. ¿Cuantos puerquitos pudieran jugar en el lodo, y cuantos pudieran</w:t>
      </w:r>
      <w:r w:rsidRPr="00902567">
        <w:rPr>
          <w:b/>
          <w:sz w:val="24"/>
          <w:szCs w:val="24"/>
          <w:lang w:val="es-MX"/>
        </w:rPr>
        <w:t xml:space="preserve"> </w:t>
      </w:r>
      <w:r w:rsidRPr="00902567">
        <w:rPr>
          <w:sz w:val="24"/>
          <w:szCs w:val="24"/>
          <w:lang w:val="es-MX"/>
        </w:rPr>
        <w:t>descansar en el pasto? (En este problema, pudiera ver cuatro puerquitos jugando en el lodo y un puerquito descansando en el pasto, o tres puerquitos jugando en el lodo y dos puerquitos descansando en el pasto, o pudiera ver muchas otras soluciones posibles.)</w:t>
      </w:r>
    </w:p>
    <w:p w14:paraId="36EB0FBB" w14:textId="77777777" w:rsidR="00902567" w:rsidRDefault="007E2835" w:rsidP="00902567">
      <w:pPr>
        <w:spacing w:line="240" w:lineRule="auto"/>
        <w:rPr>
          <w:b/>
          <w:bCs/>
          <w:sz w:val="26"/>
          <w:szCs w:val="26"/>
          <w:u w:val="single"/>
          <w:lang w:val="es-MX"/>
        </w:rPr>
      </w:pPr>
      <w:r w:rsidRPr="006F49DE">
        <w:rPr>
          <w:b/>
          <w:noProof/>
          <w:color w:val="222222"/>
          <w:sz w:val="26"/>
          <w:szCs w:val="26"/>
          <w:lang w:val="en-US"/>
        </w:rPr>
        <w:lastRenderedPageBreak/>
        <mc:AlternateContent>
          <mc:Choice Requires="wps">
            <w:drawing>
              <wp:anchor distT="0" distB="0" distL="114300" distR="114300" simplePos="0" relativeHeight="251723776" behindDoc="0" locked="0" layoutInCell="1" allowOverlap="1" wp14:anchorId="4B3C65AA" wp14:editId="755F9423">
                <wp:simplePos x="0" y="0"/>
                <wp:positionH relativeFrom="margin">
                  <wp:posOffset>-94422</wp:posOffset>
                </wp:positionH>
                <wp:positionV relativeFrom="paragraph">
                  <wp:posOffset>23357</wp:posOffset>
                </wp:positionV>
                <wp:extent cx="6819900" cy="5852160"/>
                <wp:effectExtent l="19050" t="19050" r="19050" b="15240"/>
                <wp:wrapNone/>
                <wp:docPr id="1" name="Rounded Rectangle 1"/>
                <wp:cNvGraphicFramePr/>
                <a:graphic xmlns:a="http://schemas.openxmlformats.org/drawingml/2006/main">
                  <a:graphicData uri="http://schemas.microsoft.com/office/word/2010/wordprocessingShape">
                    <wps:wsp>
                      <wps:cNvSpPr/>
                      <wps:spPr>
                        <a:xfrm>
                          <a:off x="0" y="0"/>
                          <a:ext cx="6819900" cy="5852160"/>
                        </a:xfrm>
                        <a:prstGeom prst="roundRect">
                          <a:avLst>
                            <a:gd name="adj" fmla="val 3982"/>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AAB93" id="Rounded Rectangle 1" o:spid="_x0000_s1026" style="position:absolute;margin-left:-7.45pt;margin-top:1.85pt;width:537pt;height:460.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MVuQIAANYFAAAOAAAAZHJzL2Uyb0RvYy54bWysVFtP2zAUfp+0/2D5faQJFNqKFFVUTJMQ&#10;Q8DEs3HsJpPt49lu0+7X79i5lG1ISNNeHDvn9p3vXC6v9lqRnXC+AVPS/GRCiTAcqsZsSvrt6ebT&#10;jBIfmKmYAiNKehCeXi0/frhs7UIUUIOqhCPoxPhFa0tah2AXWeZ5LTTzJ2CFQaEEp1nAp9tklWMt&#10;etcqKyaT86wFV1kHXHiPf9edkC6TfykFD1+l9CIQVVLEFtLp0vkSz2x5yRYbx2zd8B4G+wcUmjUG&#10;g46u1iwwsnXNX650wx14kOGEg85AyoaLlANmk0/+yOaxZlakXJAcb0ea/P9zy+929440FdaOEsM0&#10;lugBtqYSFXlA8pjZKEHySFNr/QK1H+29618erzHnvXQ6fjEbsk/UHkZqxT4Qjj/PZ/l8PsEKcJRN&#10;Z9MiP0/kZ0dz63z4LECTeCmpizAihsQr2936kAiuepis+k6J1ArLtWOKnM5nRYSJDntdvA0uo6GB&#10;m0apVG9lSFvSYja9mCIghm3nTJXCeFBNFfWiRWpCca0cwQAlDfvEA7r9TSvGWDNfd0r+4NcQeiDK&#10;RDcitSHCj+giix1v6RYOSkQdZR6ExDIgU3kHJA7AMTbjXJgwxE/a0Uwi0tHw9H3DXv+IajQu3jfu&#10;8kCLFBlMGI11Y8C95UCNkGWnPzDQ5R0peIHqgB3ooBtNb/lNg4zeMh/umcPiYs/gfglf8ZAKsG7Q&#10;3yipwf1863/UxxFBKSUtznZJ/Y8tc4IS9cXg8Mzzs7O4DNLjbHpR4MO9lry8lpitvgasPw4IokvX&#10;qB/UcJUO9DOuoVWMiiJmOMYuKQ9ueFyHbufgIuNitUpquAAsC7fm0fKh6rGXnvbPzNl+CALOzx0M&#10;e6Bv7a7Lj7qxHgZW2wCyGZus47XnG5dHmox+0cXt9PqdtI7rePkLAAD//wMAUEsDBBQABgAIAAAA&#10;IQAA8rhp4gAAAAoBAAAPAAAAZHJzL2Rvd25yZXYueG1sTI/BTsMwEETvSPyDtUjcWidpS0nIpqoQ&#10;SFSlqhq4cHNjk0TY6yh2m8DX457gOJrRzJt8NRrNzqp3rSWEeBoBU1RZ2VKN8P72PLkH5rwgKbQl&#10;hfCtHKyK66tcZNIOdFDn0tcslJDLBELjfZdx7qpGGeGmtlMUvE/bG+GD7GsuezGEcqN5EkV33IiW&#10;wkIjOvXYqOqrPBmEUsv97mn7sdwP6Xr+2icbevnZIN7ejOsHYF6N/i8MF/yADkVgOtoTScc0wiSe&#10;pyGKMFsCu/jRIo2BHRHSZDEDXuT8/4XiFwAA//8DAFBLAQItABQABgAIAAAAIQC2gziS/gAAAOEB&#10;AAATAAAAAAAAAAAAAAAAAAAAAABbQ29udGVudF9UeXBlc10ueG1sUEsBAi0AFAAGAAgAAAAhADj9&#10;If/WAAAAlAEAAAsAAAAAAAAAAAAAAAAALwEAAF9yZWxzLy5yZWxzUEsBAi0AFAAGAAgAAAAhABh6&#10;kxW5AgAA1gUAAA4AAAAAAAAAAAAAAAAALgIAAGRycy9lMm9Eb2MueG1sUEsBAi0AFAAGAAgAAAAh&#10;AADyuGniAAAACgEAAA8AAAAAAAAAAAAAAAAAEwUAAGRycy9kb3ducmV2LnhtbFBLBQYAAAAABAAE&#10;APMAAAAiBgAAAAA=&#10;" filled="f" strokecolor="black [3213]" strokeweight="2.25pt">
                <v:stroke dashstyle="1 1" endcap="round"/>
                <w10:wrap anchorx="margin"/>
              </v:roundrect>
            </w:pict>
          </mc:Fallback>
        </mc:AlternateContent>
      </w:r>
    </w:p>
    <w:p w14:paraId="4FD6782F" w14:textId="5A7ADFDD" w:rsidR="00902567" w:rsidRPr="00902567" w:rsidRDefault="00902567" w:rsidP="00902567">
      <w:pPr>
        <w:spacing w:line="240" w:lineRule="auto"/>
        <w:rPr>
          <w:b/>
          <w:sz w:val="26"/>
          <w:szCs w:val="26"/>
          <w:u w:val="single"/>
          <w:lang w:val="es-MX"/>
        </w:rPr>
      </w:pPr>
      <w:r w:rsidRPr="00902567">
        <w:rPr>
          <w:b/>
          <w:bCs/>
          <w:sz w:val="26"/>
          <w:szCs w:val="26"/>
          <w:u w:val="single"/>
          <w:lang w:val="es-MX"/>
        </w:rPr>
        <w:t>¿Como pudieran los padres ayudar a sus hijos a resolver problemas de planteo?</w:t>
      </w:r>
    </w:p>
    <w:p w14:paraId="1AA6AA8C" w14:textId="77777777" w:rsidR="00A02A29" w:rsidRPr="00902567" w:rsidRDefault="00A02A29" w:rsidP="00A02A29">
      <w:pPr>
        <w:spacing w:line="240" w:lineRule="auto"/>
        <w:contextualSpacing/>
        <w:jc w:val="center"/>
        <w:rPr>
          <w:b/>
          <w:sz w:val="28"/>
          <w:szCs w:val="28"/>
          <w:lang w:val="es-MX"/>
        </w:rPr>
      </w:pPr>
    </w:p>
    <w:p w14:paraId="75A4614E" w14:textId="77777777" w:rsidR="00902567" w:rsidRPr="00902567" w:rsidRDefault="00902567" w:rsidP="00902567">
      <w:pPr>
        <w:pStyle w:val="ListParagraph"/>
        <w:numPr>
          <w:ilvl w:val="0"/>
          <w:numId w:val="15"/>
        </w:numPr>
        <w:ind w:right="90"/>
        <w:rPr>
          <w:sz w:val="24"/>
          <w:szCs w:val="24"/>
          <w:lang w:val="es-MX"/>
        </w:rPr>
      </w:pPr>
      <w:r w:rsidRPr="00902567">
        <w:rPr>
          <w:b/>
          <w:bCs/>
          <w:color w:val="4F2270"/>
          <w:sz w:val="24"/>
          <w:szCs w:val="24"/>
          <w:lang w:val="es-MX"/>
        </w:rPr>
        <w:t>Ayúdame a entender los problemas de planteo</w:t>
      </w:r>
      <w:r w:rsidRPr="00902567">
        <w:rPr>
          <w:bCs/>
          <w:sz w:val="24"/>
          <w:szCs w:val="24"/>
          <w:lang w:val="es-MX"/>
        </w:rPr>
        <w:t>.</w:t>
      </w:r>
      <w:r w:rsidRPr="00902567">
        <w:rPr>
          <w:sz w:val="24"/>
          <w:szCs w:val="24"/>
          <w:lang w:val="es-MX"/>
        </w:rPr>
        <w:t> Lea el problema de planteo en alto a su hijo. Pregunte:</w:t>
      </w:r>
    </w:p>
    <w:p w14:paraId="3E35D629" w14:textId="785C9300" w:rsidR="00902567" w:rsidRPr="00902567" w:rsidRDefault="00902567" w:rsidP="00902567">
      <w:pPr>
        <w:pStyle w:val="ListParagraph"/>
        <w:numPr>
          <w:ilvl w:val="0"/>
          <w:numId w:val="25"/>
        </w:numPr>
        <w:ind w:right="90"/>
        <w:rPr>
          <w:sz w:val="24"/>
          <w:szCs w:val="24"/>
          <w:lang w:val="es-MX"/>
        </w:rPr>
      </w:pPr>
      <w:r w:rsidRPr="00902567">
        <w:rPr>
          <w:i/>
          <w:iCs/>
          <w:sz w:val="24"/>
          <w:szCs w:val="24"/>
          <w:lang w:val="es-MX"/>
        </w:rPr>
        <w:t>¿Qué sabemos al leer este problema?</w:t>
      </w:r>
    </w:p>
    <w:p w14:paraId="3265C13B" w14:textId="46D4DD7B" w:rsidR="00902567" w:rsidRPr="00902567" w:rsidRDefault="00902567" w:rsidP="00902567">
      <w:pPr>
        <w:pStyle w:val="ListParagraph"/>
        <w:numPr>
          <w:ilvl w:val="0"/>
          <w:numId w:val="25"/>
        </w:numPr>
        <w:ind w:right="90"/>
        <w:rPr>
          <w:sz w:val="24"/>
          <w:szCs w:val="24"/>
          <w:lang w:val="es-MX"/>
        </w:rPr>
      </w:pPr>
      <w:r w:rsidRPr="00902567">
        <w:rPr>
          <w:i/>
          <w:iCs/>
          <w:sz w:val="24"/>
          <w:szCs w:val="24"/>
          <w:lang w:val="es-MX"/>
        </w:rPr>
        <w:t>¿Qué estamos tratando de averiguar?</w:t>
      </w:r>
    </w:p>
    <w:p w14:paraId="04B2C237" w14:textId="77777777" w:rsidR="00902567" w:rsidRPr="00902567" w:rsidRDefault="00902567" w:rsidP="00902567">
      <w:pPr>
        <w:pStyle w:val="ListParagraph"/>
        <w:ind w:left="1710" w:right="90"/>
        <w:rPr>
          <w:b/>
          <w:color w:val="4F2270"/>
          <w:sz w:val="24"/>
          <w:szCs w:val="24"/>
          <w:u w:val="single"/>
          <w:lang w:val="es-MX"/>
        </w:rPr>
      </w:pPr>
    </w:p>
    <w:p w14:paraId="522381D0" w14:textId="77777777" w:rsidR="00A02A29" w:rsidRPr="00BE4CB0" w:rsidRDefault="00A02A29" w:rsidP="00A02A29">
      <w:pPr>
        <w:spacing w:line="240" w:lineRule="auto"/>
        <w:ind w:right="90"/>
        <w:rPr>
          <w:sz w:val="16"/>
          <w:szCs w:val="16"/>
        </w:rPr>
      </w:pPr>
    </w:p>
    <w:p w14:paraId="23424F9A" w14:textId="4FD1A0E5" w:rsidR="00AD5A01" w:rsidRPr="00AD5A01" w:rsidRDefault="00BE4CB0" w:rsidP="00AD5A01">
      <w:pPr>
        <w:pStyle w:val="ListParagraph"/>
        <w:numPr>
          <w:ilvl w:val="0"/>
          <w:numId w:val="26"/>
        </w:numPr>
        <w:spacing w:line="240" w:lineRule="auto"/>
        <w:ind w:right="90"/>
        <w:jc w:val="both"/>
        <w:rPr>
          <w:b/>
          <w:color w:val="4F2270"/>
          <w:sz w:val="24"/>
          <w:szCs w:val="24"/>
          <w:lang w:val="es-MX"/>
        </w:rPr>
      </w:pPr>
      <w:r w:rsidRPr="00933F6A">
        <w:rPr>
          <w:noProof/>
          <w:color w:val="4F2270"/>
          <w:lang w:val="en-US"/>
        </w:rPr>
        <w:drawing>
          <wp:anchor distT="0" distB="0" distL="114300" distR="114300" simplePos="0" relativeHeight="251726848" behindDoc="1" locked="0" layoutInCell="1" allowOverlap="1" wp14:anchorId="2E60BC1B" wp14:editId="501D286E">
            <wp:simplePos x="0" y="0"/>
            <wp:positionH relativeFrom="column">
              <wp:posOffset>3619500</wp:posOffset>
            </wp:positionH>
            <wp:positionV relativeFrom="paragraph">
              <wp:posOffset>64135</wp:posOffset>
            </wp:positionV>
            <wp:extent cx="2901950" cy="1857375"/>
            <wp:effectExtent l="0" t="0" r="0" b="952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01" w:rsidRPr="00AD5A01">
        <w:rPr>
          <w:b/>
          <w:bCs/>
          <w:color w:val="4F2270"/>
          <w:sz w:val="24"/>
          <w:szCs w:val="24"/>
          <w:lang w:val="es-MX"/>
        </w:rPr>
        <w:t>Anime a su hijo a usar estrategias que tengan sentido...para ellos.</w:t>
      </w:r>
      <w:r w:rsidR="00AD5A01">
        <w:rPr>
          <w:b/>
          <w:bCs/>
          <w:color w:val="4F2270"/>
          <w:sz w:val="24"/>
          <w:szCs w:val="24"/>
          <w:lang w:val="es-MX"/>
        </w:rPr>
        <w:t xml:space="preserve">  </w:t>
      </w:r>
      <w:r w:rsidR="00AD5A01" w:rsidRPr="00AD5A01">
        <w:rPr>
          <w:sz w:val="24"/>
          <w:szCs w:val="24"/>
          <w:lang w:val="es-MX"/>
        </w:rPr>
        <w:t>Los estudiantes de Kínder representan los problemas al actuarlos, usando objetos, dibujando imágenes, o escribiendo números. Es muy útil tener una variedad de materiales disponibles para que su hijo pueda seleccionar una manera de representar el problema. Materiales pueden incluir fideos secos, sujetapapeles, bloques de jugar, y cereal. También mantenga papel, crayones, y un lápiz en mano los niños pudieran usar estos para crear sus dibujos, apuntar números, o escribir palabras para demostrar su pensamiento.</w:t>
      </w:r>
    </w:p>
    <w:p w14:paraId="7BFEFD89" w14:textId="4CD8620C" w:rsidR="00AD5A01" w:rsidRPr="00AD5A01" w:rsidRDefault="00AD5A01" w:rsidP="00AD5A01">
      <w:pPr>
        <w:spacing w:line="240" w:lineRule="auto"/>
        <w:ind w:right="90"/>
        <w:jc w:val="both"/>
        <w:rPr>
          <w:sz w:val="24"/>
          <w:szCs w:val="24"/>
          <w:lang w:val="es-MX"/>
        </w:rPr>
      </w:pPr>
    </w:p>
    <w:p w14:paraId="348498A6" w14:textId="77777777" w:rsidR="00AD5A01" w:rsidRPr="00AD5A01" w:rsidRDefault="00AD5A01" w:rsidP="00AD5A01">
      <w:pPr>
        <w:pStyle w:val="ListParagraph"/>
        <w:numPr>
          <w:ilvl w:val="0"/>
          <w:numId w:val="26"/>
        </w:numPr>
        <w:spacing w:line="240" w:lineRule="auto"/>
        <w:ind w:right="90"/>
        <w:rPr>
          <w:sz w:val="24"/>
          <w:szCs w:val="24"/>
          <w:lang w:val="es-MX"/>
        </w:rPr>
      </w:pPr>
      <w:r w:rsidRPr="00AD5A01">
        <w:rPr>
          <w:b/>
          <w:color w:val="4F2270"/>
          <w:sz w:val="24"/>
          <w:szCs w:val="24"/>
          <w:lang w:val="es-MX"/>
        </w:rPr>
        <w:t xml:space="preserve">Está bien dejar a su hijo esforzarse. </w:t>
      </w:r>
      <w:r w:rsidRPr="00AD5A01">
        <w:rPr>
          <w:sz w:val="24"/>
          <w:szCs w:val="24"/>
          <w:lang w:val="es-MX"/>
        </w:rPr>
        <w:t>No se apresure a rescatar a su hijo si están teniendo dificultad en resolver un problema.</w:t>
      </w:r>
    </w:p>
    <w:p w14:paraId="5DE0DD9D" w14:textId="77777777" w:rsidR="00AD5A01" w:rsidRPr="00AD5A01" w:rsidRDefault="00AD5A01" w:rsidP="00AD5A01">
      <w:pPr>
        <w:pStyle w:val="ListParagraph"/>
        <w:spacing w:line="240" w:lineRule="auto"/>
        <w:ind w:right="90"/>
        <w:rPr>
          <w:sz w:val="24"/>
          <w:szCs w:val="24"/>
          <w:lang w:val="es-MX"/>
        </w:rPr>
      </w:pPr>
    </w:p>
    <w:p w14:paraId="16A2AA8D" w14:textId="77777777" w:rsidR="00AD5A01" w:rsidRPr="00AD5A01" w:rsidRDefault="00AD5A01" w:rsidP="00AD5A01">
      <w:pPr>
        <w:pStyle w:val="ListParagraph"/>
        <w:spacing w:line="240" w:lineRule="auto"/>
        <w:ind w:right="90"/>
        <w:rPr>
          <w:i/>
          <w:sz w:val="24"/>
          <w:szCs w:val="24"/>
          <w:lang w:val="es-MX"/>
        </w:rPr>
      </w:pPr>
      <w:r w:rsidRPr="00AD5A01">
        <w:rPr>
          <w:sz w:val="24"/>
          <w:szCs w:val="24"/>
          <w:lang w:val="es-MX"/>
        </w:rPr>
        <w:t xml:space="preserve">1. Pregunte: </w:t>
      </w:r>
      <w:r w:rsidRPr="00AD5A01">
        <w:rPr>
          <w:i/>
          <w:sz w:val="24"/>
          <w:szCs w:val="24"/>
          <w:lang w:val="es-MX"/>
        </w:rPr>
        <w:t xml:space="preserve">¿Qué es lo que ya sabes? </w:t>
      </w:r>
    </w:p>
    <w:p w14:paraId="7975A6E1" w14:textId="77777777" w:rsidR="00AD5A01" w:rsidRPr="00AD5A01" w:rsidRDefault="00AD5A01" w:rsidP="00AD5A01">
      <w:pPr>
        <w:pStyle w:val="ListParagraph"/>
        <w:spacing w:line="240" w:lineRule="auto"/>
        <w:ind w:right="90"/>
        <w:rPr>
          <w:sz w:val="24"/>
          <w:szCs w:val="24"/>
          <w:lang w:val="es-MX"/>
        </w:rPr>
      </w:pPr>
      <w:r w:rsidRPr="00AD5A01">
        <w:rPr>
          <w:sz w:val="24"/>
          <w:szCs w:val="24"/>
          <w:lang w:val="es-MX"/>
        </w:rPr>
        <w:t>2. Ayude a identificar información necesaria que falta para resolver el problema.</w:t>
      </w:r>
    </w:p>
    <w:p w14:paraId="319006C4" w14:textId="743EC748" w:rsidR="00AD5A01" w:rsidRPr="00AD5A01" w:rsidRDefault="00AD5A01" w:rsidP="00AD5A01">
      <w:pPr>
        <w:pStyle w:val="ListParagraph"/>
        <w:spacing w:line="240" w:lineRule="auto"/>
        <w:ind w:right="90"/>
        <w:rPr>
          <w:sz w:val="24"/>
          <w:szCs w:val="24"/>
          <w:lang w:val="es-MX"/>
        </w:rPr>
      </w:pPr>
      <w:r w:rsidRPr="00AD5A01">
        <w:rPr>
          <w:sz w:val="24"/>
          <w:szCs w:val="24"/>
          <w:lang w:val="es-MX"/>
        </w:rPr>
        <w:t xml:space="preserve">3. Pregunte: ¿Cómo puedes usar objetos dibujos para mostrar lo que está sucediendo en </w:t>
      </w:r>
      <w:r>
        <w:rPr>
          <w:sz w:val="24"/>
          <w:szCs w:val="24"/>
          <w:lang w:val="es-MX"/>
        </w:rPr>
        <w:t xml:space="preserve">   e</w:t>
      </w:r>
      <w:r w:rsidRPr="00AD5A01">
        <w:rPr>
          <w:sz w:val="24"/>
          <w:szCs w:val="24"/>
          <w:lang w:val="es-MX"/>
        </w:rPr>
        <w:t>ste problema?</w:t>
      </w:r>
    </w:p>
    <w:p w14:paraId="7D605EF2" w14:textId="77777777" w:rsidR="00AD5A01" w:rsidRPr="00AD5A01" w:rsidRDefault="00AD5A01" w:rsidP="00AD5A01">
      <w:pPr>
        <w:pStyle w:val="ListParagraph"/>
        <w:spacing w:line="240" w:lineRule="auto"/>
        <w:ind w:right="90"/>
        <w:rPr>
          <w:sz w:val="24"/>
          <w:szCs w:val="24"/>
          <w:lang w:val="es-MX"/>
        </w:rPr>
      </w:pPr>
      <w:r w:rsidRPr="00AD5A01">
        <w:rPr>
          <w:sz w:val="24"/>
          <w:szCs w:val="24"/>
          <w:lang w:val="es-MX"/>
        </w:rPr>
        <w:t>4. Evite hacer el trabajo por su hijo. ¡Ellos PUEDEN lograrlo si siguen intentando!</w:t>
      </w:r>
    </w:p>
    <w:p w14:paraId="2EFFE0B5" w14:textId="77777777" w:rsidR="00A02A29" w:rsidRDefault="00A02A29" w:rsidP="00A02A29">
      <w:pPr>
        <w:spacing w:line="240" w:lineRule="auto"/>
        <w:rPr>
          <w:sz w:val="12"/>
          <w:szCs w:val="12"/>
        </w:rPr>
      </w:pPr>
    </w:p>
    <w:p w14:paraId="295C5387" w14:textId="77777777" w:rsidR="00A02A29" w:rsidRDefault="00A02A29" w:rsidP="00A02A29">
      <w:pPr>
        <w:spacing w:line="240" w:lineRule="auto"/>
        <w:rPr>
          <w:sz w:val="12"/>
          <w:szCs w:val="12"/>
        </w:rPr>
      </w:pPr>
    </w:p>
    <w:p w14:paraId="55FD185D" w14:textId="77777777" w:rsidR="007E2835" w:rsidRDefault="007E2835" w:rsidP="00A02A29">
      <w:pPr>
        <w:spacing w:line="240" w:lineRule="auto"/>
        <w:rPr>
          <w:sz w:val="12"/>
          <w:szCs w:val="12"/>
        </w:rPr>
      </w:pPr>
    </w:p>
    <w:p w14:paraId="381C5B25" w14:textId="77777777" w:rsidR="00933F6A" w:rsidRDefault="00933F6A" w:rsidP="00A02A29">
      <w:pPr>
        <w:spacing w:line="240" w:lineRule="auto"/>
        <w:rPr>
          <w:sz w:val="12"/>
          <w:szCs w:val="12"/>
        </w:rPr>
      </w:pPr>
    </w:p>
    <w:p w14:paraId="32E176E7" w14:textId="77777777" w:rsidR="007E2835" w:rsidRDefault="007E2835" w:rsidP="00A02A29">
      <w:pPr>
        <w:spacing w:line="240" w:lineRule="auto"/>
        <w:rPr>
          <w:sz w:val="12"/>
          <w:szCs w:val="12"/>
        </w:rPr>
      </w:pPr>
    </w:p>
    <w:p w14:paraId="0E9B5B4E" w14:textId="77777777" w:rsidR="007E2835" w:rsidRDefault="00BE4CB0" w:rsidP="00A02A29">
      <w:pPr>
        <w:spacing w:line="240" w:lineRule="auto"/>
        <w:rPr>
          <w:sz w:val="12"/>
          <w:szCs w:val="12"/>
        </w:rPr>
      </w:pPr>
      <w:r w:rsidRPr="006F49DE">
        <w:rPr>
          <w:b/>
          <w:noProof/>
          <w:color w:val="222222"/>
          <w:sz w:val="26"/>
          <w:szCs w:val="26"/>
          <w:lang w:val="en-US"/>
        </w:rPr>
        <mc:AlternateContent>
          <mc:Choice Requires="wps">
            <w:drawing>
              <wp:anchor distT="0" distB="0" distL="114300" distR="114300" simplePos="0" relativeHeight="251725824" behindDoc="0" locked="0" layoutInCell="1" allowOverlap="1" wp14:anchorId="09A4EEE3" wp14:editId="3E6394A1">
                <wp:simplePos x="0" y="0"/>
                <wp:positionH relativeFrom="column">
                  <wp:posOffset>-86470</wp:posOffset>
                </wp:positionH>
                <wp:positionV relativeFrom="paragraph">
                  <wp:posOffset>117446</wp:posOffset>
                </wp:positionV>
                <wp:extent cx="6819900" cy="2695493"/>
                <wp:effectExtent l="19050" t="19050" r="19050" b="10160"/>
                <wp:wrapNone/>
                <wp:docPr id="3" name="Rounded Rectangle 3"/>
                <wp:cNvGraphicFramePr/>
                <a:graphic xmlns:a="http://schemas.openxmlformats.org/drawingml/2006/main">
                  <a:graphicData uri="http://schemas.microsoft.com/office/word/2010/wordprocessingShape">
                    <wps:wsp>
                      <wps:cNvSpPr/>
                      <wps:spPr>
                        <a:xfrm>
                          <a:off x="0" y="0"/>
                          <a:ext cx="6819900" cy="2695493"/>
                        </a:xfrm>
                        <a:prstGeom prst="roundRect">
                          <a:avLst>
                            <a:gd name="adj" fmla="val 6997"/>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2E900" id="Rounded Rectangle 3" o:spid="_x0000_s1026" style="position:absolute;margin-left:-6.8pt;margin-top:9.25pt;width:537pt;height:21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lSuQIAANYFAAAOAAAAZHJzL2Uyb0RvYy54bWysVFtP2zAUfp+0/2D5faQtbSEVKaqomCYh&#10;QMDEs3HsJpPt49lu0+7X79i5FDYkpGkvjp1z+853LheXe63ITjhfgyno+GREiTAcytpsCvr96frL&#10;OSU+MFMyBUYU9CA8vVx+/nTR2IWYQAWqFI6gE+MXjS1oFYJdZJnnldDMn4AVBoUSnGYBn26TlY41&#10;6F2rbDIazbMGXGkdcOE9/l23QrpM/qUUPNxJ6UUgqqCILaTTpfMlntnygi02jtmq5h0M9g8oNKsN&#10;Bh1crVlgZOvqv1zpmjvwIMMJB52BlDUXKQfMZjz6I5vHilmRckFyvB1o8v/PLb/d3TtSlwU9pcQw&#10;jSV6gK0pRUkekDxmNkqQ00hTY/0CtR/tveteHq8x5710On4xG7JP1B4GasU+EI4/5+fjPB9hBTjK&#10;JvN8Ns2T1+xobp0PXwVoEi8FdRFGxJB4ZbsbHxLBZQeTlT8okVphuXZMkXmen0WY6LDTxVvvMhoa&#10;uK6VSvVWhjSI4nx2NkNADNvOmTKF8aDqMupFi9SE4ko5ggEKGvbjLsAbrRhjzXzVKvmDX0Po9JSJ&#10;bkRqQ4Qf0UUWW97SLRyUiDrKPAiJZUCmxi2QOADH2IxzYUIfP2lHM4lIB8PTjw07/SOqwXjysXGb&#10;B1qkyGDCYKxrA+49B2qALFv9noE270jBC5QH7EAH7Wh6y69rZPSG+XDPHBYXewb3S7jDQyrAukF3&#10;o6QC9+u9/1EfRwSllDQ42wX1P7fMCUrUN4PDk4+n07gM0mM6O5vgw72WvLyWmK2+Aqz/GDeZ5eka&#10;9YPqr9KBfsY1tIpRUcQMx9gF5cH1j6vQ7hxcZFysVkkNF4Bl4cY8Wt5XPfbS0/6ZOdsNQcD5uYV+&#10;D3St3Xb5UTfWw8BqG0DWQ5O1vHZ84/JIk9EturidXr+T1nEdL38DAAD//wMAUEsDBBQABgAIAAAA&#10;IQC5GkDi3gAAAAsBAAAPAAAAZHJzL2Rvd25yZXYueG1sTI/BTsMwEETvSPyDtZW4tXZpCFWIUyFE&#10;T5xIKWcn3iZR43Ww3ST8Pe6JHlfzNPM2382mZyM631mSsF4JYEi11R01Er4O++UWmA+KtOotoYRf&#10;9LAr7u9ylWk70SeOZWhYLCGfKQltCEPGua9bNMqv7IAUs5N1RoV4uoZrp6ZYbnr+KETKjeooLrRq&#10;wLcW63N5MRI+DqPuuql8dtXw/VPtT0ce3o9SPizm1xdgAefwD8NVP6pDEZ0qeyHtWS9hud6kEY3B&#10;9gnYFRCpSIBVEpJkI4AXOb/9ofgDAAD//wMAUEsBAi0AFAAGAAgAAAAhALaDOJL+AAAA4QEAABMA&#10;AAAAAAAAAAAAAAAAAAAAAFtDb250ZW50X1R5cGVzXS54bWxQSwECLQAUAAYACAAAACEAOP0h/9YA&#10;AACUAQAACwAAAAAAAAAAAAAAAAAvAQAAX3JlbHMvLnJlbHNQSwECLQAUAAYACAAAACEAYaXpUrkC&#10;AADWBQAADgAAAAAAAAAAAAAAAAAuAgAAZHJzL2Uyb0RvYy54bWxQSwECLQAUAAYACAAAACEAuRpA&#10;4t4AAAALAQAADwAAAAAAAAAAAAAAAAATBQAAZHJzL2Rvd25yZXYueG1sUEsFBgAAAAAEAAQA8wAA&#10;AB4GAAAAAA==&#10;" filled="f" strokecolor="black [3213]" strokeweight="2.25pt">
                <v:stroke dashstyle="1 1" endcap="round"/>
              </v:roundrect>
            </w:pict>
          </mc:Fallback>
        </mc:AlternateContent>
      </w:r>
    </w:p>
    <w:p w14:paraId="790A7B93" w14:textId="77777777" w:rsidR="007E2835" w:rsidRDefault="007E2835" w:rsidP="00A02A29">
      <w:pPr>
        <w:spacing w:line="240" w:lineRule="auto"/>
        <w:rPr>
          <w:sz w:val="12"/>
          <w:szCs w:val="12"/>
        </w:rPr>
      </w:pPr>
    </w:p>
    <w:p w14:paraId="2233B81B" w14:textId="77777777" w:rsidR="007E2835" w:rsidRDefault="007E2835" w:rsidP="00A02A29">
      <w:pPr>
        <w:spacing w:line="240" w:lineRule="auto"/>
        <w:rPr>
          <w:sz w:val="12"/>
          <w:szCs w:val="12"/>
        </w:rPr>
      </w:pPr>
    </w:p>
    <w:p w14:paraId="1F32AA11" w14:textId="562363A1" w:rsidR="00AD5A01" w:rsidRPr="00AD5A01" w:rsidRDefault="00AD5A01" w:rsidP="00AD5A01">
      <w:pPr>
        <w:spacing w:line="240" w:lineRule="auto"/>
        <w:contextualSpacing/>
        <w:jc w:val="center"/>
        <w:rPr>
          <w:b/>
          <w:sz w:val="24"/>
          <w:szCs w:val="26"/>
          <w:lang w:val="es-MX"/>
        </w:rPr>
      </w:pPr>
      <w:r w:rsidRPr="00AD5A01">
        <w:rPr>
          <w:b/>
          <w:bCs/>
          <w:sz w:val="24"/>
          <w:szCs w:val="26"/>
          <w:lang w:val="es-MX"/>
        </w:rPr>
        <w:t>¿Por qué no se espera que mi hijo escriba ecuaciones u oraciones numéricas todavía?</w:t>
      </w:r>
    </w:p>
    <w:p w14:paraId="14A92800" w14:textId="77777777" w:rsidR="00AD5A01" w:rsidRDefault="00AD5A01" w:rsidP="00AD5A01">
      <w:pPr>
        <w:spacing w:line="240" w:lineRule="auto"/>
        <w:contextualSpacing/>
        <w:rPr>
          <w:szCs w:val="26"/>
          <w:lang w:val="es-MX"/>
        </w:rPr>
      </w:pPr>
    </w:p>
    <w:p w14:paraId="4E476D57" w14:textId="26B1F8F9" w:rsidR="00AD5A01" w:rsidRPr="00AD5A01" w:rsidRDefault="00AD5A01" w:rsidP="00AD5A01">
      <w:pPr>
        <w:spacing w:line="240" w:lineRule="auto"/>
        <w:contextualSpacing/>
        <w:rPr>
          <w:szCs w:val="26"/>
          <w:lang w:val="es-MX"/>
        </w:rPr>
      </w:pPr>
      <w:r w:rsidRPr="00AD5A01">
        <w:rPr>
          <w:noProof/>
          <w:sz w:val="24"/>
          <w:szCs w:val="28"/>
          <w:lang w:val="en-US"/>
        </w:rPr>
        <w:drawing>
          <wp:anchor distT="0" distB="0" distL="114300" distR="114300" simplePos="0" relativeHeight="251727872" behindDoc="0" locked="0" layoutInCell="1" allowOverlap="1" wp14:anchorId="53B05AE7" wp14:editId="536B87B1">
            <wp:simplePos x="0" y="0"/>
            <wp:positionH relativeFrom="column">
              <wp:posOffset>167751</wp:posOffset>
            </wp:positionH>
            <wp:positionV relativeFrom="paragraph">
              <wp:posOffset>87713</wp:posOffset>
            </wp:positionV>
            <wp:extent cx="1323975" cy="1659890"/>
            <wp:effectExtent l="0" t="0" r="9525" b="0"/>
            <wp:wrapSquare wrapText="bothSides"/>
            <wp:docPr id="5" name="Picture 5" descr="Image result for my cute graphics equa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y cute graphics equal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A01">
        <w:rPr>
          <w:szCs w:val="26"/>
          <w:lang w:val="es-MX"/>
        </w:rPr>
        <w:t>Antes que los niños comiencen a grabar su pensamiento usando símbolos como +, – y =, necesitan desarrollar un entendimiento fuerte de los conceptos de </w:t>
      </w:r>
      <w:r w:rsidRPr="00AD5A01">
        <w:rPr>
          <w:i/>
          <w:iCs/>
          <w:szCs w:val="26"/>
          <w:lang w:val="es-MX"/>
        </w:rPr>
        <w:t>sumar</w:t>
      </w:r>
      <w:r w:rsidRPr="00AD5A01">
        <w:rPr>
          <w:szCs w:val="26"/>
          <w:lang w:val="es-MX"/>
        </w:rPr>
        <w:t>, </w:t>
      </w:r>
      <w:r w:rsidRPr="00AD5A01">
        <w:rPr>
          <w:i/>
          <w:iCs/>
          <w:szCs w:val="26"/>
          <w:lang w:val="es-MX"/>
        </w:rPr>
        <w:t>restar</w:t>
      </w:r>
      <w:r w:rsidRPr="00AD5A01">
        <w:rPr>
          <w:szCs w:val="26"/>
          <w:lang w:val="es-MX"/>
        </w:rPr>
        <w:t>, e </w:t>
      </w:r>
      <w:r w:rsidRPr="00AD5A01">
        <w:rPr>
          <w:i/>
          <w:iCs/>
          <w:szCs w:val="26"/>
          <w:lang w:val="es-MX"/>
        </w:rPr>
        <w:t>igual</w:t>
      </w:r>
      <w:r w:rsidRPr="00AD5A01">
        <w:rPr>
          <w:szCs w:val="26"/>
          <w:lang w:val="es-MX"/>
        </w:rPr>
        <w:t>. Los estudiantes también necesitan entender cómo usar vocabulario específico para describir estos conceptos. Por ejemplo, antes que los estudiantes graben su pensamiento con símbolos, deberían decir las declaraciones como: </w:t>
      </w:r>
      <w:r w:rsidRPr="00AD5A01">
        <w:rPr>
          <w:i/>
          <w:iCs/>
          <w:szCs w:val="26"/>
          <w:lang w:val="es-MX"/>
        </w:rPr>
        <w:t>3 y 2 tienen el mismo valor que 5</w:t>
      </w:r>
      <w:r w:rsidRPr="00AD5A01">
        <w:rPr>
          <w:szCs w:val="26"/>
          <w:lang w:val="es-MX"/>
        </w:rPr>
        <w:t>. Cuando su hijo esté listo para grabar su pensamiento con símbolos, se le animará a él/ella que lo haga en la escuela. Sin embargo, comenzar muy temprano pudiera probar ser confuso para los niños. De acuerdo con el Curso de Estudio de los Estándares de Carolina del Norte, no se requiere que los estudiantes escriban ecuaciones hasta el primer grado.</w:t>
      </w:r>
    </w:p>
    <w:p w14:paraId="253A8AD5" w14:textId="29FF5037" w:rsidR="00AD5A01" w:rsidRPr="00AD5A01" w:rsidRDefault="00AD5A01" w:rsidP="00AD5A01">
      <w:pPr>
        <w:spacing w:line="240" w:lineRule="auto"/>
        <w:contextualSpacing/>
        <w:jc w:val="center"/>
        <w:rPr>
          <w:szCs w:val="26"/>
          <w:lang w:val="en-US"/>
        </w:rPr>
      </w:pPr>
      <w:r w:rsidRPr="00AD5A01">
        <w:rPr>
          <w:szCs w:val="26"/>
          <w:lang w:val="en-US"/>
        </w:rPr>
        <w:t> </w:t>
      </w:r>
      <w:bookmarkStart w:id="0" w:name="_GoBack"/>
      <w:bookmarkEnd w:id="0"/>
    </w:p>
    <w:sectPr w:rsidR="00AD5A01" w:rsidRPr="00AD5A01" w:rsidSect="004A7A4C">
      <w:pgSz w:w="12240" w:h="15840"/>
      <w:pgMar w:top="990" w:right="900" w:bottom="90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3C66E" w14:textId="77777777" w:rsidR="003F2EC9" w:rsidRDefault="003F2EC9" w:rsidP="00933F6A">
      <w:pPr>
        <w:spacing w:line="240" w:lineRule="auto"/>
      </w:pPr>
      <w:r>
        <w:separator/>
      </w:r>
    </w:p>
  </w:endnote>
  <w:endnote w:type="continuationSeparator" w:id="0">
    <w:p w14:paraId="696FD088" w14:textId="77777777" w:rsidR="003F2EC9" w:rsidRDefault="003F2EC9" w:rsidP="0093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A8343" w14:textId="77777777" w:rsidR="003F2EC9" w:rsidRDefault="003F2EC9" w:rsidP="00933F6A">
      <w:pPr>
        <w:spacing w:line="240" w:lineRule="auto"/>
      </w:pPr>
      <w:r>
        <w:separator/>
      </w:r>
    </w:p>
  </w:footnote>
  <w:footnote w:type="continuationSeparator" w:id="0">
    <w:p w14:paraId="5FFD00BE" w14:textId="77777777" w:rsidR="003F2EC9" w:rsidRDefault="003F2EC9" w:rsidP="00933F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2E9"/>
    <w:multiLevelType w:val="hybridMultilevel"/>
    <w:tmpl w:val="4D0AD990"/>
    <w:lvl w:ilvl="0" w:tplc="E7BA7046">
      <w:start w:val="1"/>
      <w:numFmt w:val="decimal"/>
      <w:lvlText w:val="%1."/>
      <w:lvlJc w:val="left"/>
      <w:pPr>
        <w:ind w:left="1710" w:hanging="360"/>
      </w:pPr>
      <w:rPr>
        <w:rFonts w:hint="default"/>
        <w:i w:val="0"/>
      </w:rPr>
    </w:lvl>
    <w:lvl w:ilvl="1" w:tplc="080A0019" w:tentative="1">
      <w:start w:val="1"/>
      <w:numFmt w:val="lowerLetter"/>
      <w:lvlText w:val="%2."/>
      <w:lvlJc w:val="left"/>
      <w:pPr>
        <w:ind w:left="2430" w:hanging="360"/>
      </w:p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 w15:restartNumberingAfterBreak="0">
    <w:nsid w:val="1E124E05"/>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3675731"/>
    <w:multiLevelType w:val="hybridMultilevel"/>
    <w:tmpl w:val="E5021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5866BA"/>
    <w:multiLevelType w:val="hybridMultilevel"/>
    <w:tmpl w:val="8146DF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8DD4EB4"/>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9D04BCD"/>
    <w:multiLevelType w:val="hybridMultilevel"/>
    <w:tmpl w:val="19761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CE5872"/>
    <w:multiLevelType w:val="multilevel"/>
    <w:tmpl w:val="AF2CD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82051C8"/>
    <w:multiLevelType w:val="hybridMultilevel"/>
    <w:tmpl w:val="74FA2A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765E0"/>
    <w:multiLevelType w:val="hybridMultilevel"/>
    <w:tmpl w:val="21C28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FC05D8"/>
    <w:multiLevelType w:val="multilevel"/>
    <w:tmpl w:val="CFA4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130B4D"/>
    <w:multiLevelType w:val="multilevel"/>
    <w:tmpl w:val="93BC1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C36421"/>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538D14E2"/>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5E204867"/>
    <w:multiLevelType w:val="hybridMultilevel"/>
    <w:tmpl w:val="AB4C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94AD4"/>
    <w:multiLevelType w:val="multilevel"/>
    <w:tmpl w:val="F4F8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094C97"/>
    <w:multiLevelType w:val="hybridMultilevel"/>
    <w:tmpl w:val="22E2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73701"/>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70F6668C"/>
    <w:multiLevelType w:val="multilevel"/>
    <w:tmpl w:val="C0AE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43C64"/>
    <w:multiLevelType w:val="hybridMultilevel"/>
    <w:tmpl w:val="209C7F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2DD5D38"/>
    <w:multiLevelType w:val="hybridMultilevel"/>
    <w:tmpl w:val="52423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E019CA"/>
    <w:multiLevelType w:val="multilevel"/>
    <w:tmpl w:val="C0AE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9736C"/>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775D7291"/>
    <w:multiLevelType w:val="hybridMultilevel"/>
    <w:tmpl w:val="00B6BC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5253D"/>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7BCB6E67"/>
    <w:multiLevelType w:val="hybridMultilevel"/>
    <w:tmpl w:val="5D9C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12748"/>
    <w:multiLevelType w:val="hybridMultilevel"/>
    <w:tmpl w:val="956CF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1"/>
  </w:num>
  <w:num w:numId="4">
    <w:abstractNumId w:val="1"/>
  </w:num>
  <w:num w:numId="5">
    <w:abstractNumId w:val="8"/>
  </w:num>
  <w:num w:numId="6">
    <w:abstractNumId w:val="13"/>
  </w:num>
  <w:num w:numId="7">
    <w:abstractNumId w:val="2"/>
  </w:num>
  <w:num w:numId="8">
    <w:abstractNumId w:val="18"/>
  </w:num>
  <w:num w:numId="9">
    <w:abstractNumId w:val="16"/>
  </w:num>
  <w:num w:numId="10">
    <w:abstractNumId w:val="23"/>
  </w:num>
  <w:num w:numId="11">
    <w:abstractNumId w:val="12"/>
  </w:num>
  <w:num w:numId="12">
    <w:abstractNumId w:val="11"/>
  </w:num>
  <w:num w:numId="13">
    <w:abstractNumId w:val="4"/>
  </w:num>
  <w:num w:numId="14">
    <w:abstractNumId w:val="10"/>
  </w:num>
  <w:num w:numId="15">
    <w:abstractNumId w:val="25"/>
  </w:num>
  <w:num w:numId="16">
    <w:abstractNumId w:val="7"/>
  </w:num>
  <w:num w:numId="17">
    <w:abstractNumId w:val="22"/>
  </w:num>
  <w:num w:numId="18">
    <w:abstractNumId w:val="15"/>
  </w:num>
  <w:num w:numId="19">
    <w:abstractNumId w:val="24"/>
  </w:num>
  <w:num w:numId="20">
    <w:abstractNumId w:val="3"/>
  </w:num>
  <w:num w:numId="21">
    <w:abstractNumId w:val="5"/>
  </w:num>
  <w:num w:numId="22">
    <w:abstractNumId w:val="19"/>
  </w:num>
  <w:num w:numId="23">
    <w:abstractNumId w:val="17"/>
  </w:num>
  <w:num w:numId="24">
    <w:abstractNumId w:val="14"/>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3B"/>
    <w:rsid w:val="0008471B"/>
    <w:rsid w:val="00086093"/>
    <w:rsid w:val="000C13FA"/>
    <w:rsid w:val="000D794A"/>
    <w:rsid w:val="001041C4"/>
    <w:rsid w:val="00143704"/>
    <w:rsid w:val="00180E63"/>
    <w:rsid w:val="001C5756"/>
    <w:rsid w:val="001F6518"/>
    <w:rsid w:val="0020479C"/>
    <w:rsid w:val="00206F22"/>
    <w:rsid w:val="002A11DB"/>
    <w:rsid w:val="002A1A2F"/>
    <w:rsid w:val="002B1E58"/>
    <w:rsid w:val="002F07B8"/>
    <w:rsid w:val="00393A87"/>
    <w:rsid w:val="003E39A0"/>
    <w:rsid w:val="003E5BE8"/>
    <w:rsid w:val="003E5DB9"/>
    <w:rsid w:val="003F158A"/>
    <w:rsid w:val="003F2EC9"/>
    <w:rsid w:val="0041019A"/>
    <w:rsid w:val="00435A8F"/>
    <w:rsid w:val="00441423"/>
    <w:rsid w:val="0044405E"/>
    <w:rsid w:val="004467A6"/>
    <w:rsid w:val="004544DA"/>
    <w:rsid w:val="00465599"/>
    <w:rsid w:val="00482189"/>
    <w:rsid w:val="004836DE"/>
    <w:rsid w:val="004A477D"/>
    <w:rsid w:val="004A7A4C"/>
    <w:rsid w:val="004C460C"/>
    <w:rsid w:val="004E003F"/>
    <w:rsid w:val="00523845"/>
    <w:rsid w:val="0052783F"/>
    <w:rsid w:val="005647B8"/>
    <w:rsid w:val="00594896"/>
    <w:rsid w:val="005C3120"/>
    <w:rsid w:val="005D319C"/>
    <w:rsid w:val="005D421E"/>
    <w:rsid w:val="00603395"/>
    <w:rsid w:val="006226E3"/>
    <w:rsid w:val="006308D1"/>
    <w:rsid w:val="00672217"/>
    <w:rsid w:val="00681ACC"/>
    <w:rsid w:val="00697E76"/>
    <w:rsid w:val="006A2156"/>
    <w:rsid w:val="006C603C"/>
    <w:rsid w:val="006F1C9C"/>
    <w:rsid w:val="006F49DE"/>
    <w:rsid w:val="0075333B"/>
    <w:rsid w:val="007C7459"/>
    <w:rsid w:val="007D4B82"/>
    <w:rsid w:val="007E2835"/>
    <w:rsid w:val="00802EAF"/>
    <w:rsid w:val="008049D7"/>
    <w:rsid w:val="00827904"/>
    <w:rsid w:val="0086380E"/>
    <w:rsid w:val="0087216C"/>
    <w:rsid w:val="00887F69"/>
    <w:rsid w:val="008B62E4"/>
    <w:rsid w:val="008C0401"/>
    <w:rsid w:val="008E29FA"/>
    <w:rsid w:val="00900451"/>
    <w:rsid w:val="00902567"/>
    <w:rsid w:val="009270A5"/>
    <w:rsid w:val="00933F6A"/>
    <w:rsid w:val="009A44B8"/>
    <w:rsid w:val="009D1446"/>
    <w:rsid w:val="00A02A29"/>
    <w:rsid w:val="00A1202F"/>
    <w:rsid w:val="00AD5A01"/>
    <w:rsid w:val="00AD6100"/>
    <w:rsid w:val="00AF357B"/>
    <w:rsid w:val="00B03E41"/>
    <w:rsid w:val="00B23C21"/>
    <w:rsid w:val="00B8240E"/>
    <w:rsid w:val="00B8650F"/>
    <w:rsid w:val="00B90697"/>
    <w:rsid w:val="00BA4B73"/>
    <w:rsid w:val="00BE4CB0"/>
    <w:rsid w:val="00BF15BB"/>
    <w:rsid w:val="00C00AE7"/>
    <w:rsid w:val="00C060BF"/>
    <w:rsid w:val="00C91DEF"/>
    <w:rsid w:val="00C95790"/>
    <w:rsid w:val="00CE4B23"/>
    <w:rsid w:val="00CE6622"/>
    <w:rsid w:val="00CF218B"/>
    <w:rsid w:val="00CF5C63"/>
    <w:rsid w:val="00D96530"/>
    <w:rsid w:val="00DA6B6A"/>
    <w:rsid w:val="00DB105E"/>
    <w:rsid w:val="00DE3A3B"/>
    <w:rsid w:val="00DF122C"/>
    <w:rsid w:val="00E008AC"/>
    <w:rsid w:val="00E0270D"/>
    <w:rsid w:val="00E22C0F"/>
    <w:rsid w:val="00EA21D9"/>
    <w:rsid w:val="00EC7FDC"/>
    <w:rsid w:val="00F31EC1"/>
    <w:rsid w:val="00F31FCB"/>
    <w:rsid w:val="00F46B7E"/>
    <w:rsid w:val="00F512A2"/>
    <w:rsid w:val="00F7574D"/>
    <w:rsid w:val="00FD35AE"/>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DEF6"/>
  <w15:docId w15:val="{D46E39C1-F659-4E26-83DD-D7A7402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A7A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80E"/>
    <w:pPr>
      <w:ind w:left="720"/>
      <w:contextualSpacing/>
    </w:pPr>
  </w:style>
  <w:style w:type="character" w:styleId="Hyperlink">
    <w:name w:val="Hyperlink"/>
    <w:basedOn w:val="DefaultParagraphFont"/>
    <w:uiPriority w:val="99"/>
    <w:unhideWhenUsed/>
    <w:rsid w:val="00887F69"/>
    <w:rPr>
      <w:color w:val="0000FF" w:themeColor="hyperlink"/>
      <w:u w:val="single"/>
    </w:rPr>
  </w:style>
  <w:style w:type="character" w:styleId="FollowedHyperlink">
    <w:name w:val="FollowedHyperlink"/>
    <w:basedOn w:val="DefaultParagraphFont"/>
    <w:uiPriority w:val="99"/>
    <w:semiHidden/>
    <w:unhideWhenUsed/>
    <w:rsid w:val="00887F69"/>
    <w:rPr>
      <w:color w:val="800080" w:themeColor="followedHyperlink"/>
      <w:u w:val="single"/>
    </w:rPr>
  </w:style>
  <w:style w:type="paragraph" w:styleId="NormalWeb">
    <w:name w:val="Normal (Web)"/>
    <w:basedOn w:val="Normal"/>
    <w:uiPriority w:val="99"/>
    <w:semiHidden/>
    <w:unhideWhenUsed/>
    <w:rsid w:val="00FF0F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33F6A"/>
    <w:pPr>
      <w:tabs>
        <w:tab w:val="center" w:pos="4680"/>
        <w:tab w:val="right" w:pos="9360"/>
      </w:tabs>
      <w:spacing w:line="240" w:lineRule="auto"/>
    </w:pPr>
  </w:style>
  <w:style w:type="character" w:customStyle="1" w:styleId="HeaderChar">
    <w:name w:val="Header Char"/>
    <w:basedOn w:val="DefaultParagraphFont"/>
    <w:link w:val="Header"/>
    <w:uiPriority w:val="99"/>
    <w:rsid w:val="00933F6A"/>
  </w:style>
  <w:style w:type="paragraph" w:styleId="Footer">
    <w:name w:val="footer"/>
    <w:basedOn w:val="Normal"/>
    <w:link w:val="FooterChar"/>
    <w:uiPriority w:val="99"/>
    <w:unhideWhenUsed/>
    <w:rsid w:val="00933F6A"/>
    <w:pPr>
      <w:tabs>
        <w:tab w:val="center" w:pos="4680"/>
        <w:tab w:val="right" w:pos="9360"/>
      </w:tabs>
      <w:spacing w:line="240" w:lineRule="auto"/>
    </w:pPr>
  </w:style>
  <w:style w:type="character" w:customStyle="1" w:styleId="FooterChar">
    <w:name w:val="Footer Char"/>
    <w:basedOn w:val="DefaultParagraphFont"/>
    <w:link w:val="Footer"/>
    <w:uiPriority w:val="99"/>
    <w:rsid w:val="0093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151">
      <w:bodyDiv w:val="1"/>
      <w:marLeft w:val="0"/>
      <w:marRight w:val="0"/>
      <w:marTop w:val="0"/>
      <w:marBottom w:val="0"/>
      <w:divBdr>
        <w:top w:val="none" w:sz="0" w:space="0" w:color="auto"/>
        <w:left w:val="none" w:sz="0" w:space="0" w:color="auto"/>
        <w:bottom w:val="none" w:sz="0" w:space="0" w:color="auto"/>
        <w:right w:val="none" w:sz="0" w:space="0" w:color="auto"/>
      </w:divBdr>
      <w:divsChild>
        <w:div w:id="1645506957">
          <w:marLeft w:val="0"/>
          <w:marRight w:val="0"/>
          <w:marTop w:val="0"/>
          <w:marBottom w:val="0"/>
          <w:divBdr>
            <w:top w:val="none" w:sz="0" w:space="0" w:color="auto"/>
            <w:left w:val="none" w:sz="0" w:space="0" w:color="auto"/>
            <w:bottom w:val="none" w:sz="0" w:space="0" w:color="auto"/>
            <w:right w:val="none" w:sz="0" w:space="0" w:color="auto"/>
          </w:divBdr>
        </w:div>
        <w:div w:id="1677919965">
          <w:marLeft w:val="0"/>
          <w:marRight w:val="0"/>
          <w:marTop w:val="0"/>
          <w:marBottom w:val="0"/>
          <w:divBdr>
            <w:top w:val="none" w:sz="0" w:space="0" w:color="auto"/>
            <w:left w:val="none" w:sz="0" w:space="0" w:color="auto"/>
            <w:bottom w:val="none" w:sz="0" w:space="0" w:color="auto"/>
            <w:right w:val="none" w:sz="0" w:space="0" w:color="auto"/>
          </w:divBdr>
        </w:div>
        <w:div w:id="1346059961">
          <w:marLeft w:val="0"/>
          <w:marRight w:val="0"/>
          <w:marTop w:val="0"/>
          <w:marBottom w:val="0"/>
          <w:divBdr>
            <w:top w:val="none" w:sz="0" w:space="0" w:color="auto"/>
            <w:left w:val="none" w:sz="0" w:space="0" w:color="auto"/>
            <w:bottom w:val="none" w:sz="0" w:space="0" w:color="auto"/>
            <w:right w:val="none" w:sz="0" w:space="0" w:color="auto"/>
          </w:divBdr>
        </w:div>
        <w:div w:id="1379087809">
          <w:marLeft w:val="0"/>
          <w:marRight w:val="0"/>
          <w:marTop w:val="0"/>
          <w:marBottom w:val="0"/>
          <w:divBdr>
            <w:top w:val="none" w:sz="0" w:space="0" w:color="auto"/>
            <w:left w:val="none" w:sz="0" w:space="0" w:color="auto"/>
            <w:bottom w:val="none" w:sz="0" w:space="0" w:color="auto"/>
            <w:right w:val="none" w:sz="0" w:space="0" w:color="auto"/>
          </w:divBdr>
        </w:div>
        <w:div w:id="1036083721">
          <w:marLeft w:val="0"/>
          <w:marRight w:val="0"/>
          <w:marTop w:val="0"/>
          <w:marBottom w:val="0"/>
          <w:divBdr>
            <w:top w:val="none" w:sz="0" w:space="0" w:color="auto"/>
            <w:left w:val="none" w:sz="0" w:space="0" w:color="auto"/>
            <w:bottom w:val="none" w:sz="0" w:space="0" w:color="auto"/>
            <w:right w:val="none" w:sz="0" w:space="0" w:color="auto"/>
          </w:divBdr>
        </w:div>
      </w:divsChild>
    </w:div>
    <w:div w:id="438332618">
      <w:bodyDiv w:val="1"/>
      <w:marLeft w:val="0"/>
      <w:marRight w:val="0"/>
      <w:marTop w:val="0"/>
      <w:marBottom w:val="0"/>
      <w:divBdr>
        <w:top w:val="none" w:sz="0" w:space="0" w:color="auto"/>
        <w:left w:val="none" w:sz="0" w:space="0" w:color="auto"/>
        <w:bottom w:val="none" w:sz="0" w:space="0" w:color="auto"/>
        <w:right w:val="none" w:sz="0" w:space="0" w:color="auto"/>
      </w:divBdr>
    </w:div>
    <w:div w:id="614170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981">
          <w:marLeft w:val="0"/>
          <w:marRight w:val="0"/>
          <w:marTop w:val="0"/>
          <w:marBottom w:val="0"/>
          <w:divBdr>
            <w:top w:val="none" w:sz="0" w:space="0" w:color="auto"/>
            <w:left w:val="none" w:sz="0" w:space="0" w:color="auto"/>
            <w:bottom w:val="none" w:sz="0" w:space="0" w:color="auto"/>
            <w:right w:val="none" w:sz="0" w:space="0" w:color="auto"/>
          </w:divBdr>
        </w:div>
        <w:div w:id="486558272">
          <w:marLeft w:val="0"/>
          <w:marRight w:val="0"/>
          <w:marTop w:val="0"/>
          <w:marBottom w:val="0"/>
          <w:divBdr>
            <w:top w:val="none" w:sz="0" w:space="0" w:color="auto"/>
            <w:left w:val="none" w:sz="0" w:space="0" w:color="auto"/>
            <w:bottom w:val="none" w:sz="0" w:space="0" w:color="auto"/>
            <w:right w:val="none" w:sz="0" w:space="0" w:color="auto"/>
          </w:divBdr>
        </w:div>
        <w:div w:id="130902458">
          <w:marLeft w:val="0"/>
          <w:marRight w:val="0"/>
          <w:marTop w:val="0"/>
          <w:marBottom w:val="0"/>
          <w:divBdr>
            <w:top w:val="none" w:sz="0" w:space="0" w:color="auto"/>
            <w:left w:val="none" w:sz="0" w:space="0" w:color="auto"/>
            <w:bottom w:val="none" w:sz="0" w:space="0" w:color="auto"/>
            <w:right w:val="none" w:sz="0" w:space="0" w:color="auto"/>
          </w:divBdr>
        </w:div>
        <w:div w:id="558710551">
          <w:marLeft w:val="0"/>
          <w:marRight w:val="0"/>
          <w:marTop w:val="0"/>
          <w:marBottom w:val="0"/>
          <w:divBdr>
            <w:top w:val="none" w:sz="0" w:space="0" w:color="auto"/>
            <w:left w:val="none" w:sz="0" w:space="0" w:color="auto"/>
            <w:bottom w:val="none" w:sz="0" w:space="0" w:color="auto"/>
            <w:right w:val="none" w:sz="0" w:space="0" w:color="auto"/>
          </w:divBdr>
        </w:div>
        <w:div w:id="1645890164">
          <w:marLeft w:val="0"/>
          <w:marRight w:val="0"/>
          <w:marTop w:val="0"/>
          <w:marBottom w:val="0"/>
          <w:divBdr>
            <w:top w:val="none" w:sz="0" w:space="0" w:color="auto"/>
            <w:left w:val="none" w:sz="0" w:space="0" w:color="auto"/>
            <w:bottom w:val="none" w:sz="0" w:space="0" w:color="auto"/>
            <w:right w:val="none" w:sz="0" w:space="0" w:color="auto"/>
          </w:divBdr>
        </w:div>
        <w:div w:id="1790120854">
          <w:marLeft w:val="0"/>
          <w:marRight w:val="0"/>
          <w:marTop w:val="0"/>
          <w:marBottom w:val="0"/>
          <w:divBdr>
            <w:top w:val="none" w:sz="0" w:space="0" w:color="auto"/>
            <w:left w:val="none" w:sz="0" w:space="0" w:color="auto"/>
            <w:bottom w:val="none" w:sz="0" w:space="0" w:color="auto"/>
            <w:right w:val="none" w:sz="0" w:space="0" w:color="auto"/>
          </w:divBdr>
        </w:div>
        <w:div w:id="1595939369">
          <w:marLeft w:val="0"/>
          <w:marRight w:val="0"/>
          <w:marTop w:val="0"/>
          <w:marBottom w:val="0"/>
          <w:divBdr>
            <w:top w:val="none" w:sz="0" w:space="0" w:color="auto"/>
            <w:left w:val="none" w:sz="0" w:space="0" w:color="auto"/>
            <w:bottom w:val="none" w:sz="0" w:space="0" w:color="auto"/>
            <w:right w:val="none" w:sz="0" w:space="0" w:color="auto"/>
          </w:divBdr>
        </w:div>
      </w:divsChild>
    </w:div>
    <w:div w:id="886338481">
      <w:bodyDiv w:val="1"/>
      <w:marLeft w:val="0"/>
      <w:marRight w:val="0"/>
      <w:marTop w:val="0"/>
      <w:marBottom w:val="0"/>
      <w:divBdr>
        <w:top w:val="none" w:sz="0" w:space="0" w:color="auto"/>
        <w:left w:val="none" w:sz="0" w:space="0" w:color="auto"/>
        <w:bottom w:val="none" w:sz="0" w:space="0" w:color="auto"/>
        <w:right w:val="none" w:sz="0" w:space="0" w:color="auto"/>
      </w:divBdr>
      <w:divsChild>
        <w:div w:id="1121270154">
          <w:marLeft w:val="0"/>
          <w:marRight w:val="0"/>
          <w:marTop w:val="0"/>
          <w:marBottom w:val="0"/>
          <w:divBdr>
            <w:top w:val="none" w:sz="0" w:space="0" w:color="auto"/>
            <w:left w:val="none" w:sz="0" w:space="0" w:color="auto"/>
            <w:bottom w:val="none" w:sz="0" w:space="0" w:color="auto"/>
            <w:right w:val="none" w:sz="0" w:space="0" w:color="auto"/>
          </w:divBdr>
        </w:div>
        <w:div w:id="1917550470">
          <w:marLeft w:val="0"/>
          <w:marRight w:val="0"/>
          <w:marTop w:val="0"/>
          <w:marBottom w:val="0"/>
          <w:divBdr>
            <w:top w:val="none" w:sz="0" w:space="0" w:color="auto"/>
            <w:left w:val="none" w:sz="0" w:space="0" w:color="auto"/>
            <w:bottom w:val="none" w:sz="0" w:space="0" w:color="auto"/>
            <w:right w:val="none" w:sz="0" w:space="0" w:color="auto"/>
          </w:divBdr>
        </w:div>
        <w:div w:id="1975477048">
          <w:marLeft w:val="0"/>
          <w:marRight w:val="0"/>
          <w:marTop w:val="0"/>
          <w:marBottom w:val="0"/>
          <w:divBdr>
            <w:top w:val="none" w:sz="0" w:space="0" w:color="auto"/>
            <w:left w:val="none" w:sz="0" w:space="0" w:color="auto"/>
            <w:bottom w:val="none" w:sz="0" w:space="0" w:color="auto"/>
            <w:right w:val="none" w:sz="0" w:space="0" w:color="auto"/>
          </w:divBdr>
        </w:div>
        <w:div w:id="322322737">
          <w:marLeft w:val="0"/>
          <w:marRight w:val="0"/>
          <w:marTop w:val="0"/>
          <w:marBottom w:val="0"/>
          <w:divBdr>
            <w:top w:val="none" w:sz="0" w:space="0" w:color="auto"/>
            <w:left w:val="none" w:sz="0" w:space="0" w:color="auto"/>
            <w:bottom w:val="none" w:sz="0" w:space="0" w:color="auto"/>
            <w:right w:val="none" w:sz="0" w:space="0" w:color="auto"/>
          </w:divBdr>
        </w:div>
        <w:div w:id="212694903">
          <w:marLeft w:val="0"/>
          <w:marRight w:val="0"/>
          <w:marTop w:val="0"/>
          <w:marBottom w:val="0"/>
          <w:divBdr>
            <w:top w:val="none" w:sz="0" w:space="0" w:color="auto"/>
            <w:left w:val="none" w:sz="0" w:space="0" w:color="auto"/>
            <w:bottom w:val="none" w:sz="0" w:space="0" w:color="auto"/>
            <w:right w:val="none" w:sz="0" w:space="0" w:color="auto"/>
          </w:divBdr>
        </w:div>
        <w:div w:id="1026449231">
          <w:marLeft w:val="0"/>
          <w:marRight w:val="0"/>
          <w:marTop w:val="0"/>
          <w:marBottom w:val="0"/>
          <w:divBdr>
            <w:top w:val="none" w:sz="0" w:space="0" w:color="auto"/>
            <w:left w:val="none" w:sz="0" w:space="0" w:color="auto"/>
            <w:bottom w:val="none" w:sz="0" w:space="0" w:color="auto"/>
            <w:right w:val="none" w:sz="0" w:space="0" w:color="auto"/>
          </w:divBdr>
        </w:div>
        <w:div w:id="1893349626">
          <w:marLeft w:val="0"/>
          <w:marRight w:val="0"/>
          <w:marTop w:val="0"/>
          <w:marBottom w:val="0"/>
          <w:divBdr>
            <w:top w:val="none" w:sz="0" w:space="0" w:color="auto"/>
            <w:left w:val="none" w:sz="0" w:space="0" w:color="auto"/>
            <w:bottom w:val="none" w:sz="0" w:space="0" w:color="auto"/>
            <w:right w:val="none" w:sz="0" w:space="0" w:color="auto"/>
          </w:divBdr>
        </w:div>
        <w:div w:id="1473055545">
          <w:marLeft w:val="0"/>
          <w:marRight w:val="0"/>
          <w:marTop w:val="0"/>
          <w:marBottom w:val="0"/>
          <w:divBdr>
            <w:top w:val="none" w:sz="0" w:space="0" w:color="auto"/>
            <w:left w:val="none" w:sz="0" w:space="0" w:color="auto"/>
            <w:bottom w:val="none" w:sz="0" w:space="0" w:color="auto"/>
            <w:right w:val="none" w:sz="0" w:space="0" w:color="auto"/>
          </w:divBdr>
        </w:div>
        <w:div w:id="472526483">
          <w:marLeft w:val="0"/>
          <w:marRight w:val="0"/>
          <w:marTop w:val="0"/>
          <w:marBottom w:val="0"/>
          <w:divBdr>
            <w:top w:val="none" w:sz="0" w:space="0" w:color="auto"/>
            <w:left w:val="none" w:sz="0" w:space="0" w:color="auto"/>
            <w:bottom w:val="none" w:sz="0" w:space="0" w:color="auto"/>
            <w:right w:val="none" w:sz="0" w:space="0" w:color="auto"/>
          </w:divBdr>
        </w:div>
      </w:divsChild>
    </w:div>
    <w:div w:id="911961332">
      <w:bodyDiv w:val="1"/>
      <w:marLeft w:val="0"/>
      <w:marRight w:val="0"/>
      <w:marTop w:val="0"/>
      <w:marBottom w:val="0"/>
      <w:divBdr>
        <w:top w:val="none" w:sz="0" w:space="0" w:color="auto"/>
        <w:left w:val="none" w:sz="0" w:space="0" w:color="auto"/>
        <w:bottom w:val="none" w:sz="0" w:space="0" w:color="auto"/>
        <w:right w:val="none" w:sz="0" w:space="0" w:color="auto"/>
      </w:divBdr>
      <w:divsChild>
        <w:div w:id="1225724448">
          <w:marLeft w:val="0"/>
          <w:marRight w:val="0"/>
          <w:marTop w:val="0"/>
          <w:marBottom w:val="0"/>
          <w:divBdr>
            <w:top w:val="none" w:sz="0" w:space="0" w:color="auto"/>
            <w:left w:val="none" w:sz="0" w:space="0" w:color="auto"/>
            <w:bottom w:val="none" w:sz="0" w:space="0" w:color="auto"/>
            <w:right w:val="none" w:sz="0" w:space="0" w:color="auto"/>
          </w:divBdr>
        </w:div>
        <w:div w:id="1912034128">
          <w:marLeft w:val="0"/>
          <w:marRight w:val="0"/>
          <w:marTop w:val="0"/>
          <w:marBottom w:val="0"/>
          <w:divBdr>
            <w:top w:val="none" w:sz="0" w:space="0" w:color="auto"/>
            <w:left w:val="none" w:sz="0" w:space="0" w:color="auto"/>
            <w:bottom w:val="none" w:sz="0" w:space="0" w:color="auto"/>
            <w:right w:val="none" w:sz="0" w:space="0" w:color="auto"/>
          </w:divBdr>
        </w:div>
        <w:div w:id="901719333">
          <w:marLeft w:val="0"/>
          <w:marRight w:val="0"/>
          <w:marTop w:val="0"/>
          <w:marBottom w:val="0"/>
          <w:divBdr>
            <w:top w:val="none" w:sz="0" w:space="0" w:color="auto"/>
            <w:left w:val="none" w:sz="0" w:space="0" w:color="auto"/>
            <w:bottom w:val="none" w:sz="0" w:space="0" w:color="auto"/>
            <w:right w:val="none" w:sz="0" w:space="0" w:color="auto"/>
          </w:divBdr>
        </w:div>
        <w:div w:id="183828858">
          <w:marLeft w:val="0"/>
          <w:marRight w:val="0"/>
          <w:marTop w:val="0"/>
          <w:marBottom w:val="0"/>
          <w:divBdr>
            <w:top w:val="none" w:sz="0" w:space="0" w:color="auto"/>
            <w:left w:val="none" w:sz="0" w:space="0" w:color="auto"/>
            <w:bottom w:val="none" w:sz="0" w:space="0" w:color="auto"/>
            <w:right w:val="none" w:sz="0" w:space="0" w:color="auto"/>
          </w:divBdr>
        </w:div>
        <w:div w:id="744061831">
          <w:marLeft w:val="0"/>
          <w:marRight w:val="0"/>
          <w:marTop w:val="0"/>
          <w:marBottom w:val="0"/>
          <w:divBdr>
            <w:top w:val="none" w:sz="0" w:space="0" w:color="auto"/>
            <w:left w:val="none" w:sz="0" w:space="0" w:color="auto"/>
            <w:bottom w:val="none" w:sz="0" w:space="0" w:color="auto"/>
            <w:right w:val="none" w:sz="0" w:space="0" w:color="auto"/>
          </w:divBdr>
        </w:div>
        <w:div w:id="682971210">
          <w:marLeft w:val="0"/>
          <w:marRight w:val="0"/>
          <w:marTop w:val="0"/>
          <w:marBottom w:val="0"/>
          <w:divBdr>
            <w:top w:val="none" w:sz="0" w:space="0" w:color="auto"/>
            <w:left w:val="none" w:sz="0" w:space="0" w:color="auto"/>
            <w:bottom w:val="none" w:sz="0" w:space="0" w:color="auto"/>
            <w:right w:val="none" w:sz="0" w:space="0" w:color="auto"/>
          </w:divBdr>
        </w:div>
        <w:div w:id="893664897">
          <w:marLeft w:val="0"/>
          <w:marRight w:val="0"/>
          <w:marTop w:val="0"/>
          <w:marBottom w:val="0"/>
          <w:divBdr>
            <w:top w:val="none" w:sz="0" w:space="0" w:color="auto"/>
            <w:left w:val="none" w:sz="0" w:space="0" w:color="auto"/>
            <w:bottom w:val="none" w:sz="0" w:space="0" w:color="auto"/>
            <w:right w:val="none" w:sz="0" w:space="0" w:color="auto"/>
          </w:divBdr>
        </w:div>
        <w:div w:id="1754543293">
          <w:marLeft w:val="0"/>
          <w:marRight w:val="0"/>
          <w:marTop w:val="0"/>
          <w:marBottom w:val="0"/>
          <w:divBdr>
            <w:top w:val="none" w:sz="0" w:space="0" w:color="auto"/>
            <w:left w:val="none" w:sz="0" w:space="0" w:color="auto"/>
            <w:bottom w:val="none" w:sz="0" w:space="0" w:color="auto"/>
            <w:right w:val="none" w:sz="0" w:space="0" w:color="auto"/>
          </w:divBdr>
        </w:div>
        <w:div w:id="1480070845">
          <w:marLeft w:val="0"/>
          <w:marRight w:val="0"/>
          <w:marTop w:val="0"/>
          <w:marBottom w:val="0"/>
          <w:divBdr>
            <w:top w:val="none" w:sz="0" w:space="0" w:color="auto"/>
            <w:left w:val="none" w:sz="0" w:space="0" w:color="auto"/>
            <w:bottom w:val="none" w:sz="0" w:space="0" w:color="auto"/>
            <w:right w:val="none" w:sz="0" w:space="0" w:color="auto"/>
          </w:divBdr>
        </w:div>
      </w:divsChild>
    </w:div>
    <w:div w:id="1375277075">
      <w:bodyDiv w:val="1"/>
      <w:marLeft w:val="0"/>
      <w:marRight w:val="0"/>
      <w:marTop w:val="0"/>
      <w:marBottom w:val="0"/>
      <w:divBdr>
        <w:top w:val="none" w:sz="0" w:space="0" w:color="auto"/>
        <w:left w:val="none" w:sz="0" w:space="0" w:color="auto"/>
        <w:bottom w:val="none" w:sz="0" w:space="0" w:color="auto"/>
        <w:right w:val="none" w:sz="0" w:space="0" w:color="auto"/>
      </w:divBdr>
      <w:divsChild>
        <w:div w:id="923102127">
          <w:marLeft w:val="0"/>
          <w:marRight w:val="0"/>
          <w:marTop w:val="0"/>
          <w:marBottom w:val="0"/>
          <w:divBdr>
            <w:top w:val="none" w:sz="0" w:space="0" w:color="auto"/>
            <w:left w:val="none" w:sz="0" w:space="0" w:color="auto"/>
            <w:bottom w:val="none" w:sz="0" w:space="0" w:color="auto"/>
            <w:right w:val="none" w:sz="0" w:space="0" w:color="auto"/>
          </w:divBdr>
        </w:div>
        <w:div w:id="848714594">
          <w:marLeft w:val="0"/>
          <w:marRight w:val="0"/>
          <w:marTop w:val="0"/>
          <w:marBottom w:val="0"/>
          <w:divBdr>
            <w:top w:val="none" w:sz="0" w:space="0" w:color="auto"/>
            <w:left w:val="none" w:sz="0" w:space="0" w:color="auto"/>
            <w:bottom w:val="none" w:sz="0" w:space="0" w:color="auto"/>
            <w:right w:val="none" w:sz="0" w:space="0" w:color="auto"/>
          </w:divBdr>
        </w:div>
        <w:div w:id="1407608769">
          <w:marLeft w:val="0"/>
          <w:marRight w:val="0"/>
          <w:marTop w:val="0"/>
          <w:marBottom w:val="0"/>
          <w:divBdr>
            <w:top w:val="none" w:sz="0" w:space="0" w:color="auto"/>
            <w:left w:val="none" w:sz="0" w:space="0" w:color="auto"/>
            <w:bottom w:val="none" w:sz="0" w:space="0" w:color="auto"/>
            <w:right w:val="none" w:sz="0" w:space="0" w:color="auto"/>
          </w:divBdr>
        </w:div>
        <w:div w:id="1949199165">
          <w:marLeft w:val="0"/>
          <w:marRight w:val="0"/>
          <w:marTop w:val="0"/>
          <w:marBottom w:val="0"/>
          <w:divBdr>
            <w:top w:val="none" w:sz="0" w:space="0" w:color="auto"/>
            <w:left w:val="none" w:sz="0" w:space="0" w:color="auto"/>
            <w:bottom w:val="none" w:sz="0" w:space="0" w:color="auto"/>
            <w:right w:val="none" w:sz="0" w:space="0" w:color="auto"/>
          </w:divBdr>
        </w:div>
        <w:div w:id="930552288">
          <w:marLeft w:val="0"/>
          <w:marRight w:val="0"/>
          <w:marTop w:val="0"/>
          <w:marBottom w:val="0"/>
          <w:divBdr>
            <w:top w:val="none" w:sz="0" w:space="0" w:color="auto"/>
            <w:left w:val="none" w:sz="0" w:space="0" w:color="auto"/>
            <w:bottom w:val="none" w:sz="0" w:space="0" w:color="auto"/>
            <w:right w:val="none" w:sz="0" w:space="0" w:color="auto"/>
          </w:divBdr>
        </w:div>
        <w:div w:id="748309673">
          <w:marLeft w:val="0"/>
          <w:marRight w:val="0"/>
          <w:marTop w:val="0"/>
          <w:marBottom w:val="0"/>
          <w:divBdr>
            <w:top w:val="none" w:sz="0" w:space="0" w:color="auto"/>
            <w:left w:val="none" w:sz="0" w:space="0" w:color="auto"/>
            <w:bottom w:val="none" w:sz="0" w:space="0" w:color="auto"/>
            <w:right w:val="none" w:sz="0" w:space="0" w:color="auto"/>
          </w:divBdr>
        </w:div>
        <w:div w:id="178010532">
          <w:marLeft w:val="0"/>
          <w:marRight w:val="0"/>
          <w:marTop w:val="0"/>
          <w:marBottom w:val="0"/>
          <w:divBdr>
            <w:top w:val="none" w:sz="0" w:space="0" w:color="auto"/>
            <w:left w:val="none" w:sz="0" w:space="0" w:color="auto"/>
            <w:bottom w:val="none" w:sz="0" w:space="0" w:color="auto"/>
            <w:right w:val="none" w:sz="0" w:space="0" w:color="auto"/>
          </w:divBdr>
        </w:div>
        <w:div w:id="1825925422">
          <w:marLeft w:val="0"/>
          <w:marRight w:val="0"/>
          <w:marTop w:val="0"/>
          <w:marBottom w:val="0"/>
          <w:divBdr>
            <w:top w:val="none" w:sz="0" w:space="0" w:color="auto"/>
            <w:left w:val="none" w:sz="0" w:space="0" w:color="auto"/>
            <w:bottom w:val="none" w:sz="0" w:space="0" w:color="auto"/>
            <w:right w:val="none" w:sz="0" w:space="0" w:color="auto"/>
          </w:divBdr>
        </w:div>
        <w:div w:id="970328510">
          <w:marLeft w:val="0"/>
          <w:marRight w:val="0"/>
          <w:marTop w:val="0"/>
          <w:marBottom w:val="0"/>
          <w:divBdr>
            <w:top w:val="none" w:sz="0" w:space="0" w:color="auto"/>
            <w:left w:val="none" w:sz="0" w:space="0" w:color="auto"/>
            <w:bottom w:val="none" w:sz="0" w:space="0" w:color="auto"/>
            <w:right w:val="none" w:sz="0" w:space="0" w:color="auto"/>
          </w:divBdr>
        </w:div>
        <w:div w:id="1379016297">
          <w:marLeft w:val="0"/>
          <w:marRight w:val="0"/>
          <w:marTop w:val="0"/>
          <w:marBottom w:val="0"/>
          <w:divBdr>
            <w:top w:val="none" w:sz="0" w:space="0" w:color="auto"/>
            <w:left w:val="none" w:sz="0" w:space="0" w:color="auto"/>
            <w:bottom w:val="none" w:sz="0" w:space="0" w:color="auto"/>
            <w:right w:val="none" w:sz="0" w:space="0" w:color="auto"/>
          </w:divBdr>
        </w:div>
        <w:div w:id="979922480">
          <w:marLeft w:val="0"/>
          <w:marRight w:val="0"/>
          <w:marTop w:val="0"/>
          <w:marBottom w:val="0"/>
          <w:divBdr>
            <w:top w:val="none" w:sz="0" w:space="0" w:color="auto"/>
            <w:left w:val="none" w:sz="0" w:space="0" w:color="auto"/>
            <w:bottom w:val="none" w:sz="0" w:space="0" w:color="auto"/>
            <w:right w:val="none" w:sz="0" w:space="0" w:color="auto"/>
          </w:divBdr>
        </w:div>
        <w:div w:id="1291089287">
          <w:marLeft w:val="0"/>
          <w:marRight w:val="0"/>
          <w:marTop w:val="0"/>
          <w:marBottom w:val="0"/>
          <w:divBdr>
            <w:top w:val="none" w:sz="0" w:space="0" w:color="auto"/>
            <w:left w:val="none" w:sz="0" w:space="0" w:color="auto"/>
            <w:bottom w:val="none" w:sz="0" w:space="0" w:color="auto"/>
            <w:right w:val="none" w:sz="0" w:space="0" w:color="auto"/>
          </w:divBdr>
        </w:div>
        <w:div w:id="1853373416">
          <w:marLeft w:val="0"/>
          <w:marRight w:val="0"/>
          <w:marTop w:val="0"/>
          <w:marBottom w:val="0"/>
          <w:divBdr>
            <w:top w:val="none" w:sz="0" w:space="0" w:color="auto"/>
            <w:left w:val="none" w:sz="0" w:space="0" w:color="auto"/>
            <w:bottom w:val="none" w:sz="0" w:space="0" w:color="auto"/>
            <w:right w:val="none" w:sz="0" w:space="0" w:color="auto"/>
          </w:divBdr>
        </w:div>
        <w:div w:id="1478958888">
          <w:marLeft w:val="0"/>
          <w:marRight w:val="0"/>
          <w:marTop w:val="0"/>
          <w:marBottom w:val="0"/>
          <w:divBdr>
            <w:top w:val="none" w:sz="0" w:space="0" w:color="auto"/>
            <w:left w:val="none" w:sz="0" w:space="0" w:color="auto"/>
            <w:bottom w:val="none" w:sz="0" w:space="0" w:color="auto"/>
            <w:right w:val="none" w:sz="0" w:space="0" w:color="auto"/>
          </w:divBdr>
        </w:div>
        <w:div w:id="1311179981">
          <w:marLeft w:val="0"/>
          <w:marRight w:val="0"/>
          <w:marTop w:val="0"/>
          <w:marBottom w:val="0"/>
          <w:divBdr>
            <w:top w:val="none" w:sz="0" w:space="0" w:color="auto"/>
            <w:left w:val="none" w:sz="0" w:space="0" w:color="auto"/>
            <w:bottom w:val="none" w:sz="0" w:space="0" w:color="auto"/>
            <w:right w:val="none" w:sz="0" w:space="0" w:color="auto"/>
          </w:divBdr>
        </w:div>
        <w:div w:id="1205675406">
          <w:marLeft w:val="0"/>
          <w:marRight w:val="0"/>
          <w:marTop w:val="0"/>
          <w:marBottom w:val="0"/>
          <w:divBdr>
            <w:top w:val="none" w:sz="0" w:space="0" w:color="auto"/>
            <w:left w:val="none" w:sz="0" w:space="0" w:color="auto"/>
            <w:bottom w:val="none" w:sz="0" w:space="0" w:color="auto"/>
            <w:right w:val="none" w:sz="0" w:space="0" w:color="auto"/>
          </w:divBdr>
        </w:div>
      </w:divsChild>
    </w:div>
    <w:div w:id="1593659272">
      <w:bodyDiv w:val="1"/>
      <w:marLeft w:val="0"/>
      <w:marRight w:val="0"/>
      <w:marTop w:val="0"/>
      <w:marBottom w:val="0"/>
      <w:divBdr>
        <w:top w:val="none" w:sz="0" w:space="0" w:color="auto"/>
        <w:left w:val="none" w:sz="0" w:space="0" w:color="auto"/>
        <w:bottom w:val="none" w:sz="0" w:space="0" w:color="auto"/>
        <w:right w:val="none" w:sz="0" w:space="0" w:color="auto"/>
      </w:divBdr>
      <w:divsChild>
        <w:div w:id="1956053739">
          <w:marLeft w:val="0"/>
          <w:marRight w:val="0"/>
          <w:marTop w:val="0"/>
          <w:marBottom w:val="0"/>
          <w:divBdr>
            <w:top w:val="none" w:sz="0" w:space="0" w:color="auto"/>
            <w:left w:val="none" w:sz="0" w:space="0" w:color="auto"/>
            <w:bottom w:val="none" w:sz="0" w:space="0" w:color="auto"/>
            <w:right w:val="none" w:sz="0" w:space="0" w:color="auto"/>
          </w:divBdr>
        </w:div>
        <w:div w:id="1891064225">
          <w:marLeft w:val="0"/>
          <w:marRight w:val="0"/>
          <w:marTop w:val="0"/>
          <w:marBottom w:val="0"/>
          <w:divBdr>
            <w:top w:val="none" w:sz="0" w:space="0" w:color="auto"/>
            <w:left w:val="none" w:sz="0" w:space="0" w:color="auto"/>
            <w:bottom w:val="none" w:sz="0" w:space="0" w:color="auto"/>
            <w:right w:val="none" w:sz="0" w:space="0" w:color="auto"/>
          </w:divBdr>
        </w:div>
        <w:div w:id="640118027">
          <w:marLeft w:val="0"/>
          <w:marRight w:val="0"/>
          <w:marTop w:val="0"/>
          <w:marBottom w:val="0"/>
          <w:divBdr>
            <w:top w:val="none" w:sz="0" w:space="0" w:color="auto"/>
            <w:left w:val="none" w:sz="0" w:space="0" w:color="auto"/>
            <w:bottom w:val="none" w:sz="0" w:space="0" w:color="auto"/>
            <w:right w:val="none" w:sz="0" w:space="0" w:color="auto"/>
          </w:divBdr>
        </w:div>
        <w:div w:id="1484354314">
          <w:marLeft w:val="0"/>
          <w:marRight w:val="0"/>
          <w:marTop w:val="0"/>
          <w:marBottom w:val="0"/>
          <w:divBdr>
            <w:top w:val="none" w:sz="0" w:space="0" w:color="auto"/>
            <w:left w:val="none" w:sz="0" w:space="0" w:color="auto"/>
            <w:bottom w:val="none" w:sz="0" w:space="0" w:color="auto"/>
            <w:right w:val="none" w:sz="0" w:space="0" w:color="auto"/>
          </w:divBdr>
        </w:div>
        <w:div w:id="1349021322">
          <w:marLeft w:val="0"/>
          <w:marRight w:val="0"/>
          <w:marTop w:val="0"/>
          <w:marBottom w:val="0"/>
          <w:divBdr>
            <w:top w:val="none" w:sz="0" w:space="0" w:color="auto"/>
            <w:left w:val="none" w:sz="0" w:space="0" w:color="auto"/>
            <w:bottom w:val="none" w:sz="0" w:space="0" w:color="auto"/>
            <w:right w:val="none" w:sz="0" w:space="0" w:color="auto"/>
          </w:divBdr>
        </w:div>
        <w:div w:id="1146437902">
          <w:marLeft w:val="0"/>
          <w:marRight w:val="0"/>
          <w:marTop w:val="0"/>
          <w:marBottom w:val="0"/>
          <w:divBdr>
            <w:top w:val="none" w:sz="0" w:space="0" w:color="auto"/>
            <w:left w:val="none" w:sz="0" w:space="0" w:color="auto"/>
            <w:bottom w:val="none" w:sz="0" w:space="0" w:color="auto"/>
            <w:right w:val="none" w:sz="0" w:space="0" w:color="auto"/>
          </w:divBdr>
        </w:div>
      </w:divsChild>
    </w:div>
    <w:div w:id="1649169412">
      <w:bodyDiv w:val="1"/>
      <w:marLeft w:val="0"/>
      <w:marRight w:val="0"/>
      <w:marTop w:val="0"/>
      <w:marBottom w:val="0"/>
      <w:divBdr>
        <w:top w:val="none" w:sz="0" w:space="0" w:color="auto"/>
        <w:left w:val="none" w:sz="0" w:space="0" w:color="auto"/>
        <w:bottom w:val="none" w:sz="0" w:space="0" w:color="auto"/>
        <w:right w:val="none" w:sz="0" w:space="0" w:color="auto"/>
      </w:divBdr>
      <w:divsChild>
        <w:div w:id="340551692">
          <w:marLeft w:val="0"/>
          <w:marRight w:val="0"/>
          <w:marTop w:val="0"/>
          <w:marBottom w:val="0"/>
          <w:divBdr>
            <w:top w:val="none" w:sz="0" w:space="0" w:color="auto"/>
            <w:left w:val="none" w:sz="0" w:space="0" w:color="auto"/>
            <w:bottom w:val="none" w:sz="0" w:space="0" w:color="auto"/>
            <w:right w:val="none" w:sz="0" w:space="0" w:color="auto"/>
          </w:divBdr>
        </w:div>
        <w:div w:id="1148934820">
          <w:marLeft w:val="0"/>
          <w:marRight w:val="0"/>
          <w:marTop w:val="0"/>
          <w:marBottom w:val="0"/>
          <w:divBdr>
            <w:top w:val="none" w:sz="0" w:space="0" w:color="auto"/>
            <w:left w:val="none" w:sz="0" w:space="0" w:color="auto"/>
            <w:bottom w:val="none" w:sz="0" w:space="0" w:color="auto"/>
            <w:right w:val="none" w:sz="0" w:space="0" w:color="auto"/>
          </w:divBdr>
        </w:div>
      </w:divsChild>
    </w:div>
    <w:div w:id="1729185846">
      <w:bodyDiv w:val="1"/>
      <w:marLeft w:val="0"/>
      <w:marRight w:val="0"/>
      <w:marTop w:val="0"/>
      <w:marBottom w:val="0"/>
      <w:divBdr>
        <w:top w:val="none" w:sz="0" w:space="0" w:color="auto"/>
        <w:left w:val="none" w:sz="0" w:space="0" w:color="auto"/>
        <w:bottom w:val="none" w:sz="0" w:space="0" w:color="auto"/>
        <w:right w:val="none" w:sz="0" w:space="0" w:color="auto"/>
      </w:divBdr>
    </w:div>
    <w:div w:id="183934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Brenda Borjon</cp:lastModifiedBy>
  <cp:revision>2</cp:revision>
  <dcterms:created xsi:type="dcterms:W3CDTF">2018-08-12T02:24:00Z</dcterms:created>
  <dcterms:modified xsi:type="dcterms:W3CDTF">2018-08-12T02:24:00Z</dcterms:modified>
</cp:coreProperties>
</file>